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07" w:type="dxa"/>
        <w:tblInd w:w="94" w:type="dxa"/>
        <w:tblLayout w:type="fixed"/>
        <w:tblLook w:val="04A0"/>
      </w:tblPr>
      <w:tblGrid>
        <w:gridCol w:w="838"/>
        <w:gridCol w:w="3401"/>
        <w:gridCol w:w="912"/>
        <w:gridCol w:w="976"/>
        <w:gridCol w:w="976"/>
        <w:gridCol w:w="976"/>
        <w:gridCol w:w="976"/>
        <w:gridCol w:w="1223"/>
        <w:gridCol w:w="1076"/>
        <w:gridCol w:w="993"/>
        <w:gridCol w:w="992"/>
        <w:gridCol w:w="1134"/>
        <w:gridCol w:w="1123"/>
        <w:gridCol w:w="1111"/>
      </w:tblGrid>
      <w:tr w:rsidR="00FB43E8" w:rsidRPr="00FB43E8" w:rsidTr="00FB43E8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3 971,90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3E8" w:rsidRPr="00FB43E8" w:rsidTr="00FB43E8">
        <w:trPr>
          <w:trHeight w:val="375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Грушина, 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3 971,90</w:t>
            </w:r>
          </w:p>
        </w:tc>
      </w:tr>
      <w:tr w:rsidR="00FB43E8" w:rsidRPr="00FB43E8" w:rsidTr="00FB43E8">
        <w:trPr>
          <w:trHeight w:val="375"/>
        </w:trPr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43E8" w:rsidRPr="00FB43E8" w:rsidTr="00FB43E8">
        <w:trPr>
          <w:trHeight w:val="118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B43E8" w:rsidRPr="00FB43E8" w:rsidTr="00FB43E8">
        <w:trPr>
          <w:trHeight w:val="75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FB43E8" w:rsidRPr="00FB43E8" w:rsidTr="00FB43E8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B43E8" w:rsidRPr="00FB43E8" w:rsidTr="00FB43E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12078,16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20 240,63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20 272,40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20 207,04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20 159,92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80 879,99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21 528,79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19 870,47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22 193,56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70 735,13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22 223,02</w:t>
            </w:r>
          </w:p>
        </w:tc>
      </w:tr>
      <w:tr w:rsidR="00FB43E8" w:rsidRPr="00FB43E8" w:rsidTr="00FB43E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4864,13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5 314,52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1225,51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-293,84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1 126,29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-1 699,65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-867,20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-839,38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2 297,14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-1 938,83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-1174,83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-1 145,45</w:t>
            </w:r>
          </w:p>
        </w:tc>
      </w:tr>
      <w:tr w:rsidR="00FB43E8" w:rsidRPr="00FB43E8" w:rsidTr="00FB43E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38811,77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120 480,07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120 504,33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120 504,33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120 496,24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481 984,97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91 638,94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91 161,09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116 294,84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142 392,55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441 487,42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79 309,32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35 757,60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9 043,22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32 648,97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6 585,63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59281,74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149 815,45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149 716,73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150 777,66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147 895,91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598 205,75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124 042,35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102 742,98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145 909,40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174 444,55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547 139,28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110 348,21</w:t>
            </w:r>
          </w:p>
        </w:tc>
      </w:tr>
      <w:tr w:rsidR="00FB43E8" w:rsidRPr="00FB43E8" w:rsidTr="00FB43E8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FB4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338 574,38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338 574,38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14 469,66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14 472,57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14 472,57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14 471,60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57 886,39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19 300,91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19 304,79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19 304,79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77 213,99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50 601,63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50 611,82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50 611,82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50 608,42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202 433,69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167 </w:t>
            </w:r>
            <w:proofErr w:type="spell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8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01,04, акт178 чистка ПДТ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7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59 733,86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75 191,86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75 191,86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17,01,14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кв.13-15, смена стояков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24,04,14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отопления кв.30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4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14-24,04,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обратного водопровода ГВС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53 576,86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53 576,86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03,06,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над кв.10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04,06,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gram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пакетного</w:t>
            </w:r>
            <w:proofErr w:type="gram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выключ</w:t>
            </w:r>
            <w:proofErr w:type="spell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1 подъезд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27,08,14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 кв.1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25-27,08,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 кв.7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24,10,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кв.11,13 </w:t>
            </w:r>
            <w:proofErr w:type="spell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7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51 812,14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51 812,14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51 812,14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14-24,04,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обратного водопровода ГВС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51 812,14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51 812,14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-8 385,59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19 335,58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B4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51 812,14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43E8" w:rsidRPr="00FB43E8" w:rsidTr="00FB43E8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3E8" w:rsidRPr="00FB43E8" w:rsidTr="00FB43E8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3E8" w:rsidRPr="00FB43E8" w:rsidTr="00FB43E8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3E8" w:rsidRPr="00FB43E8" w:rsidTr="00FB43E8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E8" w:rsidRPr="00FB43E8" w:rsidRDefault="00FB43E8" w:rsidP="00FB4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B4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FB43E8" w:rsidRDefault="008429BF" w:rsidP="00FB43E8"/>
    <w:sectPr w:rsidR="008429BF" w:rsidRPr="00FB43E8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4A10"/>
    <w:rsid w:val="00395087"/>
    <w:rsid w:val="00592EA9"/>
    <w:rsid w:val="008429BF"/>
    <w:rsid w:val="008749B3"/>
    <w:rsid w:val="008E2E4C"/>
    <w:rsid w:val="00972B4B"/>
    <w:rsid w:val="00C27B78"/>
    <w:rsid w:val="00E60035"/>
    <w:rsid w:val="00F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2015-03-12T09:58:00Z</dcterms:modified>
</cp:coreProperties>
</file>