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40"/>
      </w:tblGrid>
      <w:tr w:rsidR="00085E62">
        <w:trPr>
          <w:cantSplit/>
          <w:trHeight w:val="1982"/>
        </w:trPr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E62" w:rsidRDefault="00220C1F" w:rsidP="00E23B4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6775" cy="638175"/>
                  <wp:effectExtent l="19050" t="0" r="9525" b="0"/>
                  <wp:docPr id="1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E62" w:rsidRDefault="00085E62" w:rsidP="00E23B47">
            <w:pPr>
              <w:jc w:val="center"/>
              <w:rPr>
                <w:b/>
                <w:sz w:val="4"/>
              </w:rPr>
            </w:pPr>
          </w:p>
          <w:p w:rsidR="00085E62" w:rsidRDefault="00085E62" w:rsidP="00E23B47">
            <w:pPr>
              <w:jc w:val="center"/>
              <w:rPr>
                <w:b/>
                <w:sz w:val="4"/>
              </w:rPr>
            </w:pPr>
          </w:p>
          <w:p w:rsidR="00085E62" w:rsidRDefault="00085E62" w:rsidP="00E23B47">
            <w:pPr>
              <w:jc w:val="center"/>
              <w:rPr>
                <w:b/>
                <w:sz w:val="4"/>
              </w:rPr>
            </w:pPr>
          </w:p>
          <w:p w:rsidR="00085E62" w:rsidRDefault="00085E62" w:rsidP="00E23B47">
            <w:pPr>
              <w:jc w:val="center"/>
              <w:rPr>
                <w:b/>
                <w:sz w:val="4"/>
              </w:rPr>
            </w:pPr>
          </w:p>
          <w:p w:rsidR="00085E62" w:rsidRDefault="00085E62" w:rsidP="00E23B47">
            <w:pPr>
              <w:jc w:val="center"/>
              <w:rPr>
                <w:b/>
                <w:sz w:val="4"/>
              </w:rPr>
            </w:pPr>
          </w:p>
          <w:p w:rsidR="00085E62" w:rsidRDefault="00085E62" w:rsidP="00E23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РЕГИОНАЛЬНАЯ ЭНЕРГЕТИЧЕСКАЯ КОМИССИЯ</w:t>
            </w:r>
          </w:p>
          <w:p w:rsidR="00085E62" w:rsidRDefault="00085E62" w:rsidP="00E23B47">
            <w:pPr>
              <w:jc w:val="center"/>
            </w:pPr>
            <w:r>
              <w:rPr>
                <w:b/>
                <w:sz w:val="26"/>
              </w:rPr>
              <w:t>СВЕРДЛОВСКОЙ ОБЛАСТИ</w:t>
            </w:r>
          </w:p>
        </w:tc>
      </w:tr>
    </w:tbl>
    <w:p w:rsidR="00085E62" w:rsidRDefault="00085E62" w:rsidP="00085E62">
      <w:pPr>
        <w:jc w:val="center"/>
      </w:pPr>
      <w:r>
        <w:rPr>
          <w:b/>
          <w:sz w:val="28"/>
          <w:szCs w:val="28"/>
        </w:rPr>
        <w:t>П О С Т А Н О В Л Е Н И Е</w:t>
      </w:r>
    </w:p>
    <w:p w:rsidR="00085E62" w:rsidRDefault="00085E62" w:rsidP="00085E62">
      <w:pPr>
        <w:jc w:val="both"/>
      </w:pPr>
    </w:p>
    <w:p w:rsidR="00085E62" w:rsidRPr="00085E62" w:rsidRDefault="00085E62" w:rsidP="00085E62">
      <w:pPr>
        <w:jc w:val="both"/>
        <w:rPr>
          <w:sz w:val="24"/>
          <w:szCs w:val="24"/>
        </w:rPr>
      </w:pPr>
      <w:r w:rsidRPr="00085E62">
        <w:rPr>
          <w:sz w:val="24"/>
          <w:szCs w:val="24"/>
        </w:rPr>
        <w:t xml:space="preserve">от 14.08.2013 г. № </w:t>
      </w:r>
      <w:r>
        <w:rPr>
          <w:sz w:val="24"/>
          <w:szCs w:val="24"/>
        </w:rPr>
        <w:t>69</w:t>
      </w:r>
      <w:r w:rsidRPr="00085E62">
        <w:rPr>
          <w:sz w:val="24"/>
          <w:szCs w:val="24"/>
        </w:rPr>
        <w:t>-ПК</w:t>
      </w:r>
    </w:p>
    <w:p w:rsidR="00085E62" w:rsidRPr="00085E62" w:rsidRDefault="00085E62" w:rsidP="00085E62">
      <w:pPr>
        <w:suppressAutoHyphens/>
        <w:rPr>
          <w:b/>
          <w:i/>
          <w:sz w:val="24"/>
          <w:szCs w:val="24"/>
        </w:rPr>
      </w:pPr>
      <w:r w:rsidRPr="00085E62">
        <w:rPr>
          <w:sz w:val="24"/>
          <w:szCs w:val="24"/>
        </w:rPr>
        <w:t>г. Екатеринбург</w:t>
      </w:r>
    </w:p>
    <w:p w:rsidR="0095375E" w:rsidRPr="00A90240" w:rsidRDefault="0095375E" w:rsidP="0095375E">
      <w:pPr>
        <w:suppressAutoHyphens/>
        <w:jc w:val="center"/>
        <w:rPr>
          <w:b/>
          <w:i/>
          <w:sz w:val="28"/>
          <w:szCs w:val="28"/>
        </w:rPr>
      </w:pPr>
    </w:p>
    <w:p w:rsidR="0095375E" w:rsidRPr="00A90240" w:rsidRDefault="0095375E" w:rsidP="0095375E">
      <w:pPr>
        <w:jc w:val="center"/>
        <w:rPr>
          <w:b/>
          <w:bCs/>
          <w:i/>
          <w:iCs/>
          <w:sz w:val="28"/>
          <w:szCs w:val="28"/>
        </w:rPr>
      </w:pPr>
    </w:p>
    <w:p w:rsidR="009D5358" w:rsidRDefault="001353DD" w:rsidP="00493431">
      <w:pPr>
        <w:pStyle w:val="4"/>
        <w:keepNext w:val="0"/>
        <w:widowControl/>
        <w:suppressAutoHyphens/>
        <w:jc w:val="center"/>
        <w:rPr>
          <w:b/>
          <w:bCs/>
          <w:i/>
          <w:iCs/>
        </w:rPr>
      </w:pPr>
      <w:r w:rsidRPr="00493431">
        <w:rPr>
          <w:b/>
          <w:bCs/>
          <w:i/>
          <w:iCs/>
        </w:rPr>
        <w:t>Об утверждении тарифов на</w:t>
      </w:r>
      <w:r w:rsidR="00025F3A" w:rsidRPr="00493431">
        <w:rPr>
          <w:b/>
          <w:bCs/>
          <w:i/>
          <w:iCs/>
        </w:rPr>
        <w:t xml:space="preserve"> </w:t>
      </w:r>
      <w:r w:rsidR="00615CC1" w:rsidRPr="00493431">
        <w:rPr>
          <w:b/>
          <w:bCs/>
          <w:i/>
          <w:iCs/>
        </w:rPr>
        <w:t xml:space="preserve">горячую воду </w:t>
      </w:r>
      <w:r w:rsidR="006A2189" w:rsidRPr="00493431">
        <w:rPr>
          <w:b/>
          <w:bCs/>
          <w:i/>
          <w:iCs/>
        </w:rPr>
        <w:t>и водоотведение</w:t>
      </w:r>
      <w:r w:rsidR="00493431" w:rsidRPr="00493431">
        <w:rPr>
          <w:b/>
          <w:bCs/>
          <w:i/>
          <w:iCs/>
        </w:rPr>
        <w:t xml:space="preserve"> </w:t>
      </w:r>
      <w:r w:rsidR="00615CC1" w:rsidRPr="00493431">
        <w:rPr>
          <w:b/>
          <w:bCs/>
          <w:i/>
          <w:iCs/>
        </w:rPr>
        <w:t>о</w:t>
      </w:r>
      <w:r w:rsidR="006A2189" w:rsidRPr="00493431">
        <w:rPr>
          <w:b/>
          <w:bCs/>
          <w:i/>
          <w:iCs/>
        </w:rPr>
        <w:t>рганизациям</w:t>
      </w:r>
      <w:r w:rsidR="00615CC1" w:rsidRPr="00493431">
        <w:rPr>
          <w:b/>
          <w:bCs/>
          <w:i/>
          <w:iCs/>
        </w:rPr>
        <w:t>,</w:t>
      </w:r>
      <w:r w:rsidR="006A2189" w:rsidRPr="002940DC">
        <w:t xml:space="preserve"> </w:t>
      </w:r>
      <w:r w:rsidR="00615CC1" w:rsidRPr="00493431">
        <w:rPr>
          <w:b/>
          <w:bCs/>
          <w:i/>
          <w:iCs/>
        </w:rPr>
        <w:t xml:space="preserve">осуществляющим </w:t>
      </w:r>
      <w:r w:rsidR="00493431" w:rsidRPr="00493431">
        <w:rPr>
          <w:b/>
          <w:bCs/>
          <w:i/>
          <w:iCs/>
        </w:rPr>
        <w:t>горячее водоснабжение</w:t>
      </w:r>
      <w:r w:rsidR="00493431">
        <w:rPr>
          <w:b/>
          <w:bCs/>
          <w:i/>
          <w:iCs/>
        </w:rPr>
        <w:t xml:space="preserve"> </w:t>
      </w:r>
      <w:r w:rsidR="002940DC">
        <w:rPr>
          <w:b/>
          <w:bCs/>
          <w:i/>
          <w:iCs/>
        </w:rPr>
        <w:t xml:space="preserve">и (или) </w:t>
      </w:r>
      <w:r w:rsidR="00493431" w:rsidRPr="002940DC">
        <w:rPr>
          <w:b/>
          <w:bCs/>
          <w:i/>
          <w:iCs/>
        </w:rPr>
        <w:t>водоотведение</w:t>
      </w:r>
    </w:p>
    <w:p w:rsidR="006A2189" w:rsidRDefault="006A2189" w:rsidP="009D5358">
      <w:pPr>
        <w:pStyle w:val="4"/>
        <w:keepNext w:val="0"/>
        <w:widowControl/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 Свердловской области</w:t>
      </w:r>
    </w:p>
    <w:p w:rsidR="006A2189" w:rsidRDefault="006A2189" w:rsidP="009D5358">
      <w:pPr>
        <w:jc w:val="center"/>
        <w:rPr>
          <w:sz w:val="28"/>
          <w:szCs w:val="28"/>
        </w:rPr>
      </w:pPr>
    </w:p>
    <w:p w:rsidR="0095375E" w:rsidRPr="0095375E" w:rsidRDefault="0095375E" w:rsidP="009D5358">
      <w:pPr>
        <w:jc w:val="center"/>
        <w:rPr>
          <w:sz w:val="28"/>
          <w:szCs w:val="28"/>
        </w:rPr>
      </w:pPr>
    </w:p>
    <w:p w:rsidR="00025F3A" w:rsidRPr="0065130E" w:rsidRDefault="00025F3A" w:rsidP="009537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130E">
        <w:rPr>
          <w:color w:val="000000"/>
          <w:sz w:val="28"/>
          <w:szCs w:val="28"/>
        </w:rPr>
        <w:t xml:space="preserve">В соответствии с Федеральным законом от 07 декабря 2011 года № 416-ФЗ </w:t>
      </w:r>
      <w:r w:rsidR="0095375E">
        <w:rPr>
          <w:color w:val="000000"/>
          <w:sz w:val="28"/>
          <w:szCs w:val="28"/>
        </w:rPr>
        <w:t xml:space="preserve">                         </w:t>
      </w:r>
      <w:r w:rsidRPr="0065130E">
        <w:rPr>
          <w:color w:val="000000"/>
          <w:sz w:val="28"/>
          <w:szCs w:val="28"/>
        </w:rPr>
        <w:t>«О водоснабжении и водоотведении»</w:t>
      </w:r>
      <w:r>
        <w:rPr>
          <w:color w:val="000000"/>
          <w:sz w:val="28"/>
          <w:szCs w:val="28"/>
        </w:rPr>
        <w:t>, постановлением Правительства Российской Федерации от 13.05.2013 г № 406 «О государственном регулировании тарифов в сфере водоснабжения и водоотведения» и</w:t>
      </w:r>
      <w:r w:rsidRPr="0065130E">
        <w:rPr>
          <w:color w:val="000000"/>
          <w:sz w:val="28"/>
          <w:szCs w:val="28"/>
        </w:rPr>
        <w:t xml:space="preserve"> указом Губернатора Свердловской области от 13 ноября 2010 года № 1067-УГ «Об утверждении Положения </w:t>
      </w:r>
      <w:r w:rsidR="0095375E">
        <w:rPr>
          <w:color w:val="000000"/>
          <w:sz w:val="28"/>
          <w:szCs w:val="28"/>
        </w:rPr>
        <w:t xml:space="preserve">                               </w:t>
      </w:r>
      <w:r w:rsidRPr="0065130E">
        <w:rPr>
          <w:color w:val="000000"/>
          <w:sz w:val="28"/>
          <w:szCs w:val="28"/>
        </w:rPr>
        <w:t>о Региональной энергетической комиссии Свердловской области» («Областная газета», 2010, 19 ноября, № 412-413) с изменениями, внесенными указами Губернатора Свердловской области от 20 января 2011 года № 31-УГ («Областная газета», 2011, 26 января, № 18), от 15 сентября 2011 года № 819-УГ («Областная газе</w:t>
      </w:r>
      <w:r w:rsidR="006D26B2">
        <w:rPr>
          <w:color w:val="000000"/>
          <w:sz w:val="28"/>
          <w:szCs w:val="28"/>
        </w:rPr>
        <w:t>та», 2011, 23 сентября, № 349),</w:t>
      </w:r>
      <w:r w:rsidRPr="0065130E">
        <w:rPr>
          <w:color w:val="000000"/>
          <w:sz w:val="28"/>
          <w:szCs w:val="28"/>
        </w:rPr>
        <w:t xml:space="preserve"> от 06 сентября 2012 года № 669-УГ («Областная газета»</w:t>
      </w:r>
      <w:r w:rsidR="006D26B2">
        <w:rPr>
          <w:color w:val="000000"/>
          <w:sz w:val="28"/>
          <w:szCs w:val="28"/>
        </w:rPr>
        <w:t>, 2012, 08 сентября, № 357-358) и от 22 июля 2013 года № 388-УГ («Областная газета», 2013, 26 июля, № 349-350),</w:t>
      </w:r>
      <w:r w:rsidRPr="0065130E">
        <w:rPr>
          <w:color w:val="000000"/>
          <w:sz w:val="28"/>
          <w:szCs w:val="28"/>
        </w:rPr>
        <w:t xml:space="preserve"> Региональная энергетическая комиссия Свердловской области </w:t>
      </w:r>
    </w:p>
    <w:p w:rsidR="00B048E9" w:rsidRDefault="00B048E9" w:rsidP="0095375E">
      <w:pPr>
        <w:shd w:val="clear" w:color="auto" w:fill="FFFFFF"/>
        <w:ind w:firstLine="709"/>
        <w:jc w:val="both"/>
      </w:pPr>
      <w:r>
        <w:rPr>
          <w:b/>
          <w:bCs/>
          <w:color w:val="000000"/>
          <w:spacing w:val="-3"/>
          <w:sz w:val="28"/>
          <w:szCs w:val="28"/>
        </w:rPr>
        <w:t>ПОСТАНОВЛЯЕТ:</w:t>
      </w:r>
    </w:p>
    <w:p w:rsidR="00B048E9" w:rsidRPr="0065130E" w:rsidRDefault="00B048E9" w:rsidP="0095375E">
      <w:pPr>
        <w:widowControl/>
        <w:tabs>
          <w:tab w:val="left" w:pos="993"/>
        </w:tabs>
        <w:ind w:firstLine="709"/>
        <w:jc w:val="both"/>
      </w:pPr>
      <w:r w:rsidRPr="0065130E">
        <w:rPr>
          <w:color w:val="000000"/>
          <w:sz w:val="28"/>
          <w:szCs w:val="28"/>
        </w:rPr>
        <w:t>1.</w:t>
      </w:r>
      <w:r w:rsidRPr="0065130E">
        <w:rPr>
          <w:color w:val="000000"/>
          <w:sz w:val="28"/>
          <w:szCs w:val="28"/>
        </w:rPr>
        <w:tab/>
        <w:t xml:space="preserve">Утвердить </w:t>
      </w:r>
      <w:r w:rsidR="001353DD" w:rsidRPr="0065130E">
        <w:rPr>
          <w:color w:val="000000"/>
          <w:sz w:val="28"/>
          <w:szCs w:val="28"/>
        </w:rPr>
        <w:t>производственные программы</w:t>
      </w:r>
      <w:r w:rsidR="001353DD">
        <w:rPr>
          <w:color w:val="000000"/>
          <w:sz w:val="28"/>
          <w:szCs w:val="28"/>
        </w:rPr>
        <w:t xml:space="preserve"> </w:t>
      </w:r>
      <w:r w:rsidR="009D5358">
        <w:rPr>
          <w:color w:val="000000"/>
          <w:sz w:val="28"/>
          <w:szCs w:val="28"/>
        </w:rPr>
        <w:t>организациям</w:t>
      </w:r>
      <w:r w:rsidR="002940DC">
        <w:rPr>
          <w:color w:val="000000"/>
          <w:sz w:val="28"/>
          <w:szCs w:val="28"/>
        </w:rPr>
        <w:t>,</w:t>
      </w:r>
      <w:r w:rsidR="009D5358">
        <w:rPr>
          <w:color w:val="000000"/>
          <w:sz w:val="28"/>
          <w:szCs w:val="28"/>
        </w:rPr>
        <w:t xml:space="preserve"> </w:t>
      </w:r>
      <w:r w:rsidR="001353DD">
        <w:rPr>
          <w:color w:val="000000"/>
          <w:sz w:val="28"/>
          <w:szCs w:val="28"/>
        </w:rPr>
        <w:t>осуществляющим</w:t>
      </w:r>
      <w:r w:rsidR="00493431">
        <w:rPr>
          <w:color w:val="000000"/>
          <w:sz w:val="28"/>
          <w:szCs w:val="28"/>
        </w:rPr>
        <w:t xml:space="preserve"> горячее водоснабжение</w:t>
      </w:r>
      <w:r w:rsidR="00493431" w:rsidRPr="00493431">
        <w:rPr>
          <w:color w:val="000000"/>
          <w:sz w:val="28"/>
          <w:szCs w:val="28"/>
        </w:rPr>
        <w:t xml:space="preserve"> </w:t>
      </w:r>
      <w:r w:rsidR="00493431">
        <w:rPr>
          <w:color w:val="000000"/>
          <w:sz w:val="28"/>
          <w:szCs w:val="28"/>
        </w:rPr>
        <w:t>и (или)</w:t>
      </w:r>
      <w:r w:rsidR="00493431" w:rsidRPr="0065130E">
        <w:rPr>
          <w:color w:val="000000"/>
          <w:sz w:val="28"/>
          <w:szCs w:val="28"/>
        </w:rPr>
        <w:t xml:space="preserve"> </w:t>
      </w:r>
      <w:r w:rsidRPr="0065130E">
        <w:rPr>
          <w:color w:val="000000"/>
          <w:sz w:val="28"/>
          <w:szCs w:val="28"/>
        </w:rPr>
        <w:t xml:space="preserve"> водоотведени</w:t>
      </w:r>
      <w:r w:rsidR="00493431">
        <w:rPr>
          <w:color w:val="000000"/>
          <w:sz w:val="28"/>
          <w:szCs w:val="28"/>
        </w:rPr>
        <w:t>е</w:t>
      </w:r>
      <w:r w:rsidR="002940DC">
        <w:rPr>
          <w:color w:val="000000"/>
          <w:sz w:val="28"/>
          <w:szCs w:val="28"/>
        </w:rPr>
        <w:t xml:space="preserve"> </w:t>
      </w:r>
      <w:r w:rsidRPr="0065130E">
        <w:rPr>
          <w:color w:val="000000"/>
          <w:sz w:val="28"/>
          <w:szCs w:val="28"/>
        </w:rPr>
        <w:t>потребителям Свердловской области и</w:t>
      </w:r>
      <w:r w:rsidR="006A2189" w:rsidRPr="0065130E">
        <w:rPr>
          <w:color w:val="000000"/>
          <w:sz w:val="28"/>
          <w:szCs w:val="28"/>
        </w:rPr>
        <w:t xml:space="preserve"> </w:t>
      </w:r>
      <w:r w:rsidRPr="0065130E">
        <w:rPr>
          <w:color w:val="000000"/>
          <w:sz w:val="28"/>
          <w:szCs w:val="28"/>
        </w:rPr>
        <w:t xml:space="preserve">соответствующие им тарифы </w:t>
      </w:r>
      <w:r w:rsidR="006D26B2">
        <w:rPr>
          <w:color w:val="000000"/>
          <w:sz w:val="28"/>
          <w:szCs w:val="28"/>
        </w:rPr>
        <w:t xml:space="preserve">на период с </w:t>
      </w:r>
      <w:r w:rsidR="00B92492">
        <w:rPr>
          <w:color w:val="000000"/>
          <w:sz w:val="28"/>
          <w:szCs w:val="28"/>
        </w:rPr>
        <w:t>01.09</w:t>
      </w:r>
      <w:r w:rsidR="006D26B2">
        <w:rPr>
          <w:color w:val="000000"/>
          <w:sz w:val="28"/>
          <w:szCs w:val="28"/>
        </w:rPr>
        <w:t>.2013 г. по 31.12.2013 г.</w:t>
      </w:r>
    </w:p>
    <w:p w:rsidR="00B048E9" w:rsidRDefault="00B048E9" w:rsidP="0095375E">
      <w:pPr>
        <w:shd w:val="clear" w:color="auto" w:fill="FFFFFF"/>
        <w:tabs>
          <w:tab w:val="left" w:pos="993"/>
          <w:tab w:val="left" w:pos="135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65130E">
        <w:rPr>
          <w:color w:val="000000"/>
          <w:sz w:val="28"/>
          <w:szCs w:val="28"/>
        </w:rPr>
        <w:t>2.</w:t>
      </w:r>
      <w:r w:rsidRPr="0065130E">
        <w:rPr>
          <w:color w:val="000000"/>
          <w:sz w:val="28"/>
          <w:szCs w:val="28"/>
        </w:rPr>
        <w:tab/>
        <w:t>Утвержденные настоящим постановлением тарифы являются</w:t>
      </w:r>
      <w:r w:rsidR="006A2189" w:rsidRPr="0065130E">
        <w:rPr>
          <w:color w:val="000000"/>
          <w:sz w:val="28"/>
          <w:szCs w:val="28"/>
        </w:rPr>
        <w:t xml:space="preserve"> </w:t>
      </w:r>
      <w:r w:rsidRPr="0065130E">
        <w:rPr>
          <w:color w:val="000000"/>
          <w:sz w:val="28"/>
          <w:szCs w:val="28"/>
        </w:rPr>
        <w:t>фиксированными, занижение и (или) завышение организацией указанных тарифов</w:t>
      </w:r>
      <w:r w:rsidR="006A2189" w:rsidRPr="0065130E">
        <w:rPr>
          <w:color w:val="000000"/>
          <w:sz w:val="28"/>
          <w:szCs w:val="28"/>
        </w:rPr>
        <w:t xml:space="preserve"> </w:t>
      </w:r>
      <w:r w:rsidRPr="0065130E">
        <w:rPr>
          <w:color w:val="000000"/>
          <w:sz w:val="28"/>
          <w:szCs w:val="28"/>
        </w:rPr>
        <w:t>является нарушением порядка ценообразования.</w:t>
      </w:r>
    </w:p>
    <w:p w:rsidR="00135A49" w:rsidRPr="00135A49" w:rsidRDefault="00135A49" w:rsidP="009537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0D5A">
        <w:rPr>
          <w:sz w:val="28"/>
          <w:szCs w:val="28"/>
        </w:rPr>
        <w:t xml:space="preserve">Тарифы, отмеченные значком </w:t>
      </w:r>
      <w:r w:rsidRPr="00135A49">
        <w:rPr>
          <w:sz w:val="28"/>
          <w:szCs w:val="28"/>
        </w:rPr>
        <w:t>&lt;*&gt;</w:t>
      </w:r>
      <w:r w:rsidRPr="00400D5A">
        <w:rPr>
          <w:sz w:val="28"/>
          <w:szCs w:val="28"/>
        </w:rPr>
        <w:t>, налогом на добавленную стоимость не облагаются, так как организации, которым утвержден указанный тариф, применяют специальные налоговые режимы в соответствии с Налоговым кодексом Российской Федерации.</w:t>
      </w:r>
    </w:p>
    <w:p w:rsidR="0095375E" w:rsidRDefault="0095375E" w:rsidP="0095375E">
      <w:pPr>
        <w:shd w:val="clear" w:color="auto" w:fill="FFFFFF"/>
        <w:tabs>
          <w:tab w:val="left" w:pos="993"/>
          <w:tab w:val="left" w:pos="1152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95375E" w:rsidRDefault="0095375E" w:rsidP="0095375E">
      <w:pPr>
        <w:shd w:val="clear" w:color="auto" w:fill="FFFFFF"/>
        <w:tabs>
          <w:tab w:val="left" w:pos="993"/>
          <w:tab w:val="left" w:pos="1152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95375E" w:rsidRDefault="0095375E" w:rsidP="0095375E">
      <w:pPr>
        <w:shd w:val="clear" w:color="auto" w:fill="FFFFFF"/>
        <w:tabs>
          <w:tab w:val="left" w:pos="993"/>
          <w:tab w:val="left" w:pos="1152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95375E" w:rsidRDefault="0095375E" w:rsidP="0095375E">
      <w:pPr>
        <w:shd w:val="clear" w:color="auto" w:fill="FFFFFF"/>
        <w:tabs>
          <w:tab w:val="left" w:pos="993"/>
          <w:tab w:val="left" w:pos="1152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B048E9" w:rsidRPr="0065130E" w:rsidRDefault="00135A49" w:rsidP="0095375E">
      <w:pPr>
        <w:shd w:val="clear" w:color="auto" w:fill="FFFFFF"/>
        <w:tabs>
          <w:tab w:val="left" w:pos="993"/>
          <w:tab w:val="left" w:pos="1152"/>
        </w:tabs>
        <w:spacing w:line="322" w:lineRule="exact"/>
        <w:ind w:firstLine="709"/>
        <w:jc w:val="both"/>
      </w:pPr>
      <w:r>
        <w:rPr>
          <w:color w:val="000000"/>
          <w:sz w:val="28"/>
          <w:szCs w:val="28"/>
        </w:rPr>
        <w:lastRenderedPageBreak/>
        <w:t>4</w:t>
      </w:r>
      <w:r w:rsidR="00B048E9" w:rsidRPr="0065130E">
        <w:rPr>
          <w:color w:val="000000"/>
          <w:sz w:val="28"/>
          <w:szCs w:val="28"/>
        </w:rPr>
        <w:t>.</w:t>
      </w:r>
      <w:r w:rsidR="00B048E9" w:rsidRPr="006513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B048E9" w:rsidRPr="0065130E">
        <w:rPr>
          <w:color w:val="000000"/>
          <w:sz w:val="28"/>
          <w:szCs w:val="28"/>
        </w:rPr>
        <w:t>Контроль за выполнением настоящего постановления возложить на</w:t>
      </w:r>
      <w:r w:rsidR="006A2189" w:rsidRPr="0065130E">
        <w:rPr>
          <w:color w:val="000000"/>
          <w:sz w:val="28"/>
          <w:szCs w:val="28"/>
        </w:rPr>
        <w:t xml:space="preserve"> </w:t>
      </w:r>
      <w:r w:rsidR="00B048E9" w:rsidRPr="0065130E">
        <w:rPr>
          <w:color w:val="000000"/>
          <w:sz w:val="28"/>
          <w:szCs w:val="28"/>
        </w:rPr>
        <w:t>заместителя председателя РЭК Свердловской области Соболя М.Б.</w:t>
      </w:r>
    </w:p>
    <w:p w:rsidR="0095375E" w:rsidRDefault="0095375E" w:rsidP="0095375E">
      <w:pPr>
        <w:shd w:val="clear" w:color="auto" w:fill="FFFFFF"/>
        <w:rPr>
          <w:color w:val="000000"/>
          <w:sz w:val="28"/>
          <w:szCs w:val="28"/>
        </w:rPr>
      </w:pPr>
    </w:p>
    <w:p w:rsidR="0095375E" w:rsidRDefault="0095375E" w:rsidP="0095375E">
      <w:pPr>
        <w:shd w:val="clear" w:color="auto" w:fill="FFFFFF"/>
        <w:rPr>
          <w:color w:val="000000"/>
          <w:sz w:val="28"/>
          <w:szCs w:val="28"/>
        </w:rPr>
      </w:pPr>
    </w:p>
    <w:p w:rsidR="0095375E" w:rsidRDefault="0095375E" w:rsidP="0095375E">
      <w:pPr>
        <w:shd w:val="clear" w:color="auto" w:fill="FFFFFF"/>
        <w:rPr>
          <w:color w:val="000000"/>
          <w:sz w:val="28"/>
          <w:szCs w:val="28"/>
        </w:rPr>
      </w:pPr>
    </w:p>
    <w:p w:rsidR="0095375E" w:rsidRDefault="0095375E" w:rsidP="0095375E">
      <w:pPr>
        <w:shd w:val="clear" w:color="auto" w:fill="FFFFFF"/>
        <w:rPr>
          <w:color w:val="000000"/>
          <w:sz w:val="28"/>
          <w:szCs w:val="28"/>
        </w:rPr>
      </w:pPr>
    </w:p>
    <w:p w:rsidR="0095375E" w:rsidRDefault="00B048E9" w:rsidP="009537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B048E9" w:rsidRDefault="00B048E9" w:rsidP="0095375E">
      <w:pPr>
        <w:shd w:val="clear" w:color="auto" w:fill="FFFFFF"/>
      </w:pPr>
      <w:r>
        <w:rPr>
          <w:color w:val="000000"/>
          <w:sz w:val="28"/>
          <w:szCs w:val="28"/>
        </w:rPr>
        <w:t>Региональной энергетической</w:t>
      </w:r>
    </w:p>
    <w:p w:rsidR="00B048E9" w:rsidRDefault="00B048E9" w:rsidP="00B048E9">
      <w:pPr>
        <w:shd w:val="clear" w:color="auto" w:fill="FFFFFF"/>
        <w:tabs>
          <w:tab w:val="left" w:pos="8309"/>
        </w:tabs>
        <w:ind w:left="10"/>
      </w:pPr>
      <w:r>
        <w:rPr>
          <w:color w:val="000000"/>
          <w:spacing w:val="-2"/>
          <w:sz w:val="28"/>
          <w:szCs w:val="28"/>
        </w:rPr>
        <w:t>комиссии Свердловской области</w:t>
      </w:r>
      <w:r>
        <w:rPr>
          <w:color w:val="000000"/>
          <w:sz w:val="28"/>
          <w:szCs w:val="28"/>
        </w:rPr>
        <w:tab/>
      </w:r>
      <w:r w:rsidR="0095375E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В.В. Гришанов</w:t>
      </w:r>
    </w:p>
    <w:p w:rsidR="00B048E9" w:rsidRDefault="00B048E9">
      <w:pPr>
        <w:shd w:val="clear" w:color="auto" w:fill="FFFFFF"/>
        <w:spacing w:line="278" w:lineRule="exact"/>
        <w:ind w:left="6936" w:right="442"/>
      </w:pPr>
      <w:r>
        <w:rPr>
          <w:color w:val="000000"/>
          <w:spacing w:val="-2"/>
          <w:sz w:val="24"/>
          <w:szCs w:val="24"/>
        </w:rPr>
        <w:br w:type="page"/>
      </w:r>
      <w:r>
        <w:rPr>
          <w:color w:val="000000"/>
          <w:spacing w:val="-2"/>
          <w:sz w:val="24"/>
          <w:szCs w:val="24"/>
        </w:rPr>
        <w:lastRenderedPageBreak/>
        <w:t xml:space="preserve">УТВЕРЖДЕНЫ </w:t>
      </w:r>
      <w:r>
        <w:rPr>
          <w:color w:val="000000"/>
          <w:spacing w:val="-1"/>
          <w:sz w:val="24"/>
          <w:szCs w:val="24"/>
        </w:rPr>
        <w:t xml:space="preserve">постановлением РЭК Свердловской области </w:t>
      </w:r>
      <w:r w:rsidR="0095375E">
        <w:rPr>
          <w:color w:val="000000"/>
          <w:spacing w:val="-1"/>
          <w:sz w:val="24"/>
          <w:szCs w:val="24"/>
        </w:rPr>
        <w:t xml:space="preserve">                 </w:t>
      </w:r>
      <w:r>
        <w:rPr>
          <w:color w:val="000000"/>
          <w:spacing w:val="-3"/>
          <w:sz w:val="24"/>
          <w:szCs w:val="24"/>
        </w:rPr>
        <w:t xml:space="preserve">от </w:t>
      </w:r>
      <w:r w:rsidR="00041B6D">
        <w:rPr>
          <w:color w:val="000000"/>
          <w:spacing w:val="-3"/>
          <w:sz w:val="24"/>
          <w:szCs w:val="24"/>
        </w:rPr>
        <w:t>14</w:t>
      </w:r>
      <w:r w:rsidR="00025F3A">
        <w:rPr>
          <w:color w:val="000000"/>
          <w:spacing w:val="-3"/>
          <w:sz w:val="24"/>
          <w:szCs w:val="24"/>
        </w:rPr>
        <w:t>.08</w:t>
      </w:r>
      <w:r w:rsidR="00222D0D">
        <w:rPr>
          <w:color w:val="000000"/>
          <w:spacing w:val="-3"/>
          <w:sz w:val="24"/>
          <w:szCs w:val="24"/>
        </w:rPr>
        <w:t>.2013 г. № 69</w:t>
      </w:r>
      <w:r>
        <w:rPr>
          <w:color w:val="000000"/>
          <w:spacing w:val="-3"/>
          <w:sz w:val="24"/>
          <w:szCs w:val="24"/>
        </w:rPr>
        <w:t>-ПК</w:t>
      </w:r>
    </w:p>
    <w:p w:rsidR="009D5358" w:rsidRDefault="0095375E" w:rsidP="009D5358">
      <w:pPr>
        <w:widowControl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95375E" w:rsidRDefault="0095375E" w:rsidP="009D5358">
      <w:pPr>
        <w:widowControl/>
        <w:ind w:firstLine="540"/>
        <w:jc w:val="both"/>
        <w:rPr>
          <w:color w:val="000000"/>
          <w:spacing w:val="-2"/>
          <w:sz w:val="28"/>
          <w:szCs w:val="28"/>
        </w:rPr>
      </w:pPr>
    </w:p>
    <w:p w:rsidR="001353DD" w:rsidRPr="001353DD" w:rsidRDefault="00E162CE" w:rsidP="001353DD">
      <w:pPr>
        <w:pStyle w:val="4"/>
        <w:keepNext w:val="0"/>
        <w:widowControl/>
        <w:suppressAutoHyphens/>
        <w:jc w:val="center"/>
        <w:rPr>
          <w:color w:val="000000"/>
        </w:rPr>
      </w:pPr>
      <w:r w:rsidRPr="00E162CE">
        <w:rPr>
          <w:color w:val="000000"/>
        </w:rPr>
        <w:t xml:space="preserve">Тарифы </w:t>
      </w:r>
      <w:r w:rsidR="001353DD" w:rsidRPr="001353DD">
        <w:rPr>
          <w:color w:val="000000"/>
        </w:rPr>
        <w:t xml:space="preserve">на </w:t>
      </w:r>
      <w:r w:rsidR="0086025C">
        <w:rPr>
          <w:color w:val="000000"/>
        </w:rPr>
        <w:t>горячую воду</w:t>
      </w:r>
      <w:r w:rsidR="001353DD" w:rsidRPr="001353DD">
        <w:rPr>
          <w:color w:val="000000"/>
        </w:rPr>
        <w:t xml:space="preserve"> и водоотведение</w:t>
      </w:r>
    </w:p>
    <w:p w:rsidR="0086025C" w:rsidRPr="0086025C" w:rsidRDefault="001353DD" w:rsidP="0086025C">
      <w:pPr>
        <w:widowControl/>
        <w:ind w:firstLine="540"/>
        <w:jc w:val="center"/>
        <w:rPr>
          <w:color w:val="000000"/>
          <w:sz w:val="28"/>
          <w:szCs w:val="28"/>
        </w:rPr>
      </w:pPr>
      <w:r w:rsidRPr="001353DD">
        <w:rPr>
          <w:color w:val="000000"/>
          <w:sz w:val="28"/>
          <w:szCs w:val="28"/>
        </w:rPr>
        <w:t>организациям</w:t>
      </w:r>
      <w:r w:rsidR="0086025C" w:rsidRPr="0086025C">
        <w:rPr>
          <w:color w:val="000000"/>
          <w:sz w:val="28"/>
          <w:szCs w:val="28"/>
        </w:rPr>
        <w:t xml:space="preserve">, осуществляющим </w:t>
      </w:r>
      <w:r w:rsidR="00493431" w:rsidRPr="0086025C">
        <w:rPr>
          <w:color w:val="000000"/>
          <w:sz w:val="28"/>
          <w:szCs w:val="28"/>
        </w:rPr>
        <w:t xml:space="preserve">горячее водоснабжение </w:t>
      </w:r>
      <w:r w:rsidR="0086025C" w:rsidRPr="0086025C">
        <w:rPr>
          <w:color w:val="000000"/>
          <w:sz w:val="28"/>
          <w:szCs w:val="28"/>
        </w:rPr>
        <w:t xml:space="preserve">и (или) водоотведение </w:t>
      </w:r>
    </w:p>
    <w:p w:rsidR="0086025C" w:rsidRPr="0086025C" w:rsidRDefault="0086025C" w:rsidP="0086025C">
      <w:pPr>
        <w:pStyle w:val="4"/>
        <w:keepNext w:val="0"/>
        <w:widowControl/>
        <w:suppressAutoHyphens/>
        <w:jc w:val="center"/>
        <w:rPr>
          <w:color w:val="000000"/>
        </w:rPr>
      </w:pPr>
      <w:r w:rsidRPr="0086025C">
        <w:rPr>
          <w:color w:val="000000"/>
        </w:rPr>
        <w:t>в Свердловской области</w:t>
      </w:r>
    </w:p>
    <w:p w:rsidR="00B048E9" w:rsidRPr="0095375E" w:rsidRDefault="00B048E9" w:rsidP="0086025C">
      <w:pPr>
        <w:widowControl/>
        <w:rPr>
          <w:sz w:val="28"/>
          <w:szCs w:val="28"/>
        </w:rPr>
      </w:pPr>
    </w:p>
    <w:p w:rsidR="00B048E9" w:rsidRDefault="00B048E9">
      <w:pPr>
        <w:spacing w:after="264" w:line="1" w:lineRule="exact"/>
        <w:rPr>
          <w:sz w:val="2"/>
          <w:szCs w:val="2"/>
        </w:rPr>
      </w:pPr>
    </w:p>
    <w:tbl>
      <w:tblPr>
        <w:tblW w:w="10219" w:type="dxa"/>
        <w:tblInd w:w="96" w:type="dxa"/>
        <w:tblLayout w:type="fixed"/>
        <w:tblLook w:val="0000"/>
      </w:tblPr>
      <w:tblGrid>
        <w:gridCol w:w="936"/>
        <w:gridCol w:w="6306"/>
        <w:gridCol w:w="1418"/>
        <w:gridCol w:w="1559"/>
      </w:tblGrid>
      <w:tr w:rsidR="009F508D">
        <w:trPr>
          <w:trHeight w:val="1736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F508D" w:rsidRPr="003B05D5" w:rsidRDefault="009F508D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05D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B0230" w:rsidRPr="002B0230" w:rsidRDefault="009F508D" w:rsidP="002B0230">
            <w:pPr>
              <w:widowControl/>
              <w:ind w:firstLine="54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B05D5">
              <w:rPr>
                <w:color w:val="000000"/>
                <w:spacing w:val="-1"/>
                <w:sz w:val="24"/>
                <w:szCs w:val="24"/>
              </w:rPr>
              <w:t>Наименование муниципального образования, организации</w:t>
            </w:r>
            <w:r w:rsidR="002B0230">
              <w:rPr>
                <w:color w:val="000000"/>
                <w:spacing w:val="-1"/>
                <w:sz w:val="24"/>
                <w:szCs w:val="24"/>
              </w:rPr>
              <w:t>,</w:t>
            </w:r>
            <w:r w:rsidR="002B0230" w:rsidRPr="0086025C">
              <w:rPr>
                <w:color w:val="000000"/>
                <w:sz w:val="28"/>
                <w:szCs w:val="28"/>
              </w:rPr>
              <w:t xml:space="preserve"> </w:t>
            </w:r>
            <w:r w:rsidR="002B0230" w:rsidRPr="002B0230">
              <w:rPr>
                <w:color w:val="000000"/>
                <w:spacing w:val="-1"/>
                <w:sz w:val="24"/>
                <w:szCs w:val="24"/>
              </w:rPr>
              <w:t>осуществляющ</w:t>
            </w:r>
            <w:r w:rsidR="002B0230">
              <w:rPr>
                <w:color w:val="000000"/>
                <w:spacing w:val="-1"/>
                <w:sz w:val="24"/>
                <w:szCs w:val="24"/>
              </w:rPr>
              <w:t>ей</w:t>
            </w:r>
            <w:r w:rsidR="002B0230" w:rsidRPr="002B023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93431" w:rsidRPr="002B0230">
              <w:rPr>
                <w:color w:val="000000"/>
                <w:spacing w:val="-1"/>
                <w:sz w:val="24"/>
                <w:szCs w:val="24"/>
              </w:rPr>
              <w:t xml:space="preserve">горячее водоснабжение </w:t>
            </w:r>
            <w:r w:rsidR="002B0230" w:rsidRPr="002B0230">
              <w:rPr>
                <w:color w:val="000000"/>
                <w:spacing w:val="-1"/>
                <w:sz w:val="24"/>
                <w:szCs w:val="24"/>
              </w:rPr>
              <w:t xml:space="preserve">и (или) водоотведение </w:t>
            </w:r>
          </w:p>
          <w:p w:rsidR="009F508D" w:rsidRPr="003B05D5" w:rsidRDefault="009F508D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F508D" w:rsidRPr="003B05D5" w:rsidRDefault="009F508D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05D5">
              <w:rPr>
                <w:color w:val="000000"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F508D" w:rsidRPr="003B05D5" w:rsidRDefault="009F508D" w:rsidP="00135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Регулируемый тариф</w:t>
            </w:r>
          </w:p>
        </w:tc>
      </w:tr>
      <w:tr w:rsidR="003B05D5">
        <w:trPr>
          <w:trHeight w:hRule="exact" w:val="32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05D5" w:rsidRPr="003B05D5" w:rsidRDefault="003B05D5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05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05D5" w:rsidRPr="003B05D5" w:rsidRDefault="003B05D5" w:rsidP="003B05D5">
            <w:pPr>
              <w:widowControl/>
              <w:autoSpaceDE/>
              <w:autoSpaceDN/>
              <w:adjustRightInd/>
              <w:ind w:firstLineChars="1000" w:firstLine="2400"/>
              <w:rPr>
                <w:color w:val="000000"/>
                <w:sz w:val="24"/>
                <w:szCs w:val="24"/>
              </w:rPr>
            </w:pPr>
            <w:r w:rsidRPr="003B05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05D5" w:rsidRPr="003B05D5" w:rsidRDefault="003B05D5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05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05D5" w:rsidRPr="003B05D5" w:rsidRDefault="003B05D5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05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3B05D5">
        <w:trPr>
          <w:trHeight w:hRule="exact" w:val="32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05D5" w:rsidRDefault="003B05D5" w:rsidP="003B05D5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9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3B05D5" w:rsidRPr="003B05D5" w:rsidRDefault="003B05D5" w:rsidP="00B42E22">
            <w:pPr>
              <w:widowControl/>
              <w:autoSpaceDE/>
              <w:autoSpaceDN/>
              <w:adjustRightInd/>
              <w:ind w:firstLineChars="1400" w:firstLine="3373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B05D5">
              <w:rPr>
                <w:b/>
                <w:bCs/>
                <w:color w:val="000000"/>
                <w:sz w:val="24"/>
                <w:szCs w:val="24"/>
                <w:u w:val="single"/>
              </w:rPr>
              <w:t>Городской округ Верхняя Тура</w:t>
            </w:r>
          </w:p>
        </w:tc>
      </w:tr>
      <w:tr w:rsidR="003B05D5">
        <w:trPr>
          <w:trHeight w:val="29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5D5" w:rsidRPr="0090268F" w:rsidRDefault="00B92492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B05D5" w:rsidRPr="009026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05D5" w:rsidRPr="0090268F" w:rsidRDefault="003B05D5" w:rsidP="003B05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0268F">
              <w:rPr>
                <w:color w:val="000000"/>
                <w:spacing w:val="-2"/>
                <w:sz w:val="24"/>
                <w:szCs w:val="24"/>
              </w:rPr>
              <w:t>Индивидуальный предпринимат</w:t>
            </w:r>
            <w:r w:rsidR="00A97DC4" w:rsidRPr="0090268F">
              <w:rPr>
                <w:color w:val="000000"/>
                <w:spacing w:val="-2"/>
                <w:sz w:val="24"/>
                <w:szCs w:val="24"/>
              </w:rPr>
              <w:t>ель Черепанов Антон Павлович (город</w:t>
            </w:r>
            <w:r w:rsidRPr="0090268F">
              <w:rPr>
                <w:color w:val="000000"/>
                <w:spacing w:val="-2"/>
                <w:sz w:val="24"/>
                <w:szCs w:val="24"/>
              </w:rPr>
              <w:t xml:space="preserve"> Верхняя Тура)</w:t>
            </w:r>
          </w:p>
        </w:tc>
      </w:tr>
      <w:tr w:rsidR="00A97DC4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B92492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7DC4" w:rsidRPr="0090268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A97DC4" w:rsidP="003B05D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268F">
              <w:rPr>
                <w:color w:val="000000"/>
                <w:spacing w:val="-3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</w:t>
            </w:r>
            <w:r w:rsidR="009F508D" w:rsidRPr="0090268F">
              <w:rPr>
                <w:color w:val="000000"/>
                <w:spacing w:val="-3"/>
                <w:sz w:val="24"/>
                <w:szCs w:val="24"/>
              </w:rPr>
              <w:t>я</w:t>
            </w:r>
            <w:r w:rsidRPr="0090268F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A97DC4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0268F">
              <w:rPr>
                <w:color w:val="000000"/>
                <w:sz w:val="24"/>
                <w:szCs w:val="24"/>
              </w:rPr>
              <w:t>руб./м</w:t>
            </w:r>
            <w:r w:rsidRPr="009026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3D2B2D" w:rsidRDefault="0090268F" w:rsidP="003D2B2D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 xml:space="preserve">30,36 </w:t>
            </w:r>
            <w:r w:rsidR="00A97DC4" w:rsidRPr="0090268F">
              <w:rPr>
                <w:sz w:val="24"/>
                <w:szCs w:val="24"/>
              </w:rPr>
              <w:t>&lt;*&gt;</w:t>
            </w:r>
          </w:p>
        </w:tc>
      </w:tr>
      <w:tr w:rsidR="00A97DC4">
        <w:trPr>
          <w:trHeight w:val="31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B92492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7DC4" w:rsidRPr="0090268F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7DC4" w:rsidRPr="0090268F" w:rsidRDefault="00A97DC4" w:rsidP="003B05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 xml:space="preserve">для категории «Население»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A97DC4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0268F">
              <w:rPr>
                <w:color w:val="000000"/>
                <w:sz w:val="24"/>
                <w:szCs w:val="24"/>
              </w:rPr>
              <w:t>руб./м</w:t>
            </w:r>
            <w:r w:rsidRPr="009026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3D2B2D" w:rsidRDefault="0090268F" w:rsidP="003D2B2D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 xml:space="preserve">30,36 </w:t>
            </w:r>
            <w:r w:rsidR="00A97DC4" w:rsidRPr="0090268F">
              <w:rPr>
                <w:sz w:val="24"/>
                <w:szCs w:val="24"/>
              </w:rPr>
              <w:t>&lt;*&gt;</w:t>
            </w:r>
          </w:p>
        </w:tc>
      </w:tr>
      <w:tr w:rsidR="00A97DC4">
        <w:trPr>
          <w:trHeight w:val="7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B92492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7DC4" w:rsidRPr="0090268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A97DC4" w:rsidP="003B05D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268F">
              <w:rPr>
                <w:color w:val="000000"/>
                <w:spacing w:val="-3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</w:t>
            </w:r>
            <w:r w:rsidR="009F508D" w:rsidRPr="0090268F">
              <w:rPr>
                <w:color w:val="000000"/>
                <w:spacing w:val="-3"/>
                <w:sz w:val="24"/>
                <w:szCs w:val="24"/>
              </w:rPr>
              <w:t>я</w:t>
            </w:r>
            <w:r w:rsidRPr="0090268F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A97DC4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0268F">
              <w:rPr>
                <w:color w:val="000000"/>
                <w:sz w:val="24"/>
                <w:szCs w:val="24"/>
              </w:rPr>
              <w:t>руб./м</w:t>
            </w:r>
            <w:r w:rsidRPr="009026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90268F" w:rsidP="00574256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 xml:space="preserve">23,69 </w:t>
            </w:r>
            <w:r w:rsidR="00A97DC4" w:rsidRPr="0090268F">
              <w:rPr>
                <w:sz w:val="24"/>
                <w:szCs w:val="24"/>
              </w:rPr>
              <w:t>&lt;*&gt;</w:t>
            </w:r>
          </w:p>
        </w:tc>
      </w:tr>
      <w:tr w:rsidR="00A97DC4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B92492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7DC4" w:rsidRPr="0090268F">
              <w:rPr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7DC4" w:rsidRPr="0090268F" w:rsidRDefault="00A97DC4" w:rsidP="003B05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 xml:space="preserve">для категории «Население»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A97DC4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0268F">
              <w:rPr>
                <w:color w:val="000000"/>
                <w:sz w:val="24"/>
                <w:szCs w:val="24"/>
              </w:rPr>
              <w:t>руб./м</w:t>
            </w:r>
            <w:r w:rsidRPr="009026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7DC4" w:rsidRPr="0090268F" w:rsidRDefault="0090268F" w:rsidP="00574256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 xml:space="preserve">23,69 </w:t>
            </w:r>
            <w:r w:rsidR="00A97DC4" w:rsidRPr="0090268F">
              <w:rPr>
                <w:sz w:val="24"/>
                <w:szCs w:val="24"/>
              </w:rPr>
              <w:t>&lt;*&gt;</w:t>
            </w:r>
          </w:p>
        </w:tc>
      </w:tr>
      <w:tr w:rsidR="00980722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980722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722" w:rsidRPr="0090268F" w:rsidRDefault="00980722" w:rsidP="00574256">
            <w:pPr>
              <w:jc w:val="center"/>
              <w:rPr>
                <w:sz w:val="24"/>
                <w:szCs w:val="24"/>
              </w:rPr>
            </w:pPr>
            <w:r w:rsidRPr="0090268F">
              <w:rPr>
                <w:b/>
                <w:bCs/>
                <w:color w:val="000000"/>
                <w:sz w:val="24"/>
                <w:szCs w:val="24"/>
                <w:u w:val="single"/>
              </w:rPr>
              <w:t>Волчанский городской округ</w:t>
            </w:r>
          </w:p>
        </w:tc>
      </w:tr>
      <w:tr w:rsidR="00980722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B92492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80722" w:rsidRPr="009026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722" w:rsidRPr="0090268F" w:rsidRDefault="00980722" w:rsidP="00980722">
            <w:pPr>
              <w:rPr>
                <w:sz w:val="24"/>
                <w:szCs w:val="24"/>
              </w:rPr>
            </w:pPr>
            <w:r w:rsidRPr="0090268F">
              <w:rPr>
                <w:color w:val="000000"/>
                <w:spacing w:val="-2"/>
                <w:sz w:val="24"/>
                <w:szCs w:val="24"/>
              </w:rPr>
              <w:t>Муниципальное унитарное предприятие «ВОЛЧАНСКИЙ ТЕПЛОЭНЕРГЕТИЧЕСКИЙ КОМПЛЕКС» (город Волчанск)</w:t>
            </w:r>
          </w:p>
        </w:tc>
      </w:tr>
      <w:tr w:rsidR="00980722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B92492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80722" w:rsidRPr="0090268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722" w:rsidRPr="0090268F" w:rsidRDefault="00980722" w:rsidP="003B05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Горячая вода в закрытой системе горячего водоснабжения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980722" w:rsidP="003B05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980722" w:rsidP="00574256">
            <w:pPr>
              <w:jc w:val="center"/>
              <w:rPr>
                <w:sz w:val="24"/>
                <w:szCs w:val="24"/>
              </w:rPr>
            </w:pPr>
          </w:p>
        </w:tc>
      </w:tr>
      <w:tr w:rsidR="00980722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B92492" w:rsidP="009807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80722" w:rsidRPr="0090268F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722" w:rsidRPr="0090268F" w:rsidRDefault="00980722" w:rsidP="00980722">
            <w:pPr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980722" w:rsidP="00980722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руб./м</w:t>
            </w:r>
            <w:r w:rsidRPr="009026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A14B1A" w:rsidP="00980722">
            <w:pPr>
              <w:jc w:val="center"/>
              <w:rPr>
                <w:sz w:val="24"/>
                <w:szCs w:val="24"/>
                <w:lang w:val="en-US"/>
              </w:rPr>
            </w:pPr>
            <w:r w:rsidRPr="0090268F">
              <w:rPr>
                <w:sz w:val="24"/>
                <w:szCs w:val="24"/>
              </w:rPr>
              <w:t xml:space="preserve">2,83 </w:t>
            </w:r>
            <w:r w:rsidR="00980722" w:rsidRPr="0090268F">
              <w:rPr>
                <w:sz w:val="24"/>
                <w:szCs w:val="24"/>
                <w:lang w:val="en-US"/>
              </w:rPr>
              <w:t>&lt;*&gt;</w:t>
            </w:r>
          </w:p>
        </w:tc>
      </w:tr>
      <w:tr w:rsidR="00980722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B92492" w:rsidP="009807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80722" w:rsidRPr="0090268F">
              <w:rPr>
                <w:color w:val="000000"/>
                <w:sz w:val="24"/>
                <w:szCs w:val="24"/>
              </w:rPr>
              <w:t>.1.1.1.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722" w:rsidRPr="0090268F" w:rsidRDefault="00980722" w:rsidP="00980722">
            <w:pPr>
              <w:rPr>
                <w:sz w:val="24"/>
                <w:szCs w:val="24"/>
              </w:rPr>
            </w:pPr>
            <w:r w:rsidRPr="0090268F">
              <w:rPr>
                <w:color w:val="000000"/>
                <w:spacing w:val="-3"/>
                <w:sz w:val="24"/>
                <w:szCs w:val="24"/>
              </w:rPr>
              <w:t>для категории «Население»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0722" w:rsidRPr="0090268F" w:rsidRDefault="00980722" w:rsidP="00980722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руб./м</w:t>
            </w:r>
            <w:r w:rsidRPr="009026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A14B1A" w:rsidP="00C118DA">
            <w:pPr>
              <w:jc w:val="center"/>
              <w:rPr>
                <w:sz w:val="24"/>
                <w:szCs w:val="24"/>
                <w:lang w:val="en-US"/>
              </w:rPr>
            </w:pPr>
            <w:r w:rsidRPr="0090268F">
              <w:rPr>
                <w:sz w:val="24"/>
                <w:szCs w:val="24"/>
              </w:rPr>
              <w:t xml:space="preserve">2,83 </w:t>
            </w:r>
            <w:r w:rsidR="00980722" w:rsidRPr="0090268F">
              <w:rPr>
                <w:sz w:val="24"/>
                <w:szCs w:val="24"/>
                <w:lang w:val="en-US"/>
              </w:rPr>
              <w:t>&lt;*&gt;</w:t>
            </w:r>
          </w:p>
        </w:tc>
      </w:tr>
      <w:tr w:rsidR="00980722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B92492" w:rsidP="009807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80722" w:rsidRPr="0090268F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722" w:rsidRPr="0090268F" w:rsidRDefault="00980722" w:rsidP="00980722">
            <w:pPr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 xml:space="preserve">Компонент на тепловую энергию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0722" w:rsidRPr="0090268F" w:rsidRDefault="00980722" w:rsidP="00980722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A14B1A" w:rsidP="00C118DA">
            <w:pPr>
              <w:jc w:val="center"/>
              <w:rPr>
                <w:sz w:val="24"/>
                <w:szCs w:val="24"/>
                <w:lang w:val="en-US"/>
              </w:rPr>
            </w:pPr>
            <w:r w:rsidRPr="0090268F">
              <w:rPr>
                <w:sz w:val="24"/>
                <w:szCs w:val="24"/>
              </w:rPr>
              <w:t xml:space="preserve">1394,81 </w:t>
            </w:r>
            <w:r w:rsidR="00980722" w:rsidRPr="0090268F">
              <w:rPr>
                <w:sz w:val="24"/>
                <w:szCs w:val="24"/>
                <w:lang w:val="en-US"/>
              </w:rPr>
              <w:t>&lt;*&gt;</w:t>
            </w:r>
          </w:p>
        </w:tc>
      </w:tr>
      <w:tr w:rsidR="00980722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B92492" w:rsidP="009807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80722" w:rsidRPr="0090268F">
              <w:rPr>
                <w:color w:val="000000"/>
                <w:sz w:val="24"/>
                <w:szCs w:val="24"/>
              </w:rPr>
              <w:t>.1.2.1.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722" w:rsidRPr="0090268F" w:rsidRDefault="00980722" w:rsidP="00980722">
            <w:pPr>
              <w:rPr>
                <w:sz w:val="24"/>
                <w:szCs w:val="24"/>
              </w:rPr>
            </w:pPr>
            <w:r w:rsidRPr="0090268F">
              <w:rPr>
                <w:color w:val="000000"/>
                <w:spacing w:val="-3"/>
                <w:sz w:val="24"/>
                <w:szCs w:val="24"/>
              </w:rPr>
              <w:t>для категории «Население»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0722" w:rsidRPr="0090268F" w:rsidRDefault="00980722" w:rsidP="00980722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722" w:rsidRPr="0090268F" w:rsidRDefault="00A14B1A" w:rsidP="00C118DA">
            <w:pPr>
              <w:jc w:val="center"/>
              <w:rPr>
                <w:sz w:val="24"/>
                <w:szCs w:val="24"/>
                <w:lang w:val="en-US"/>
              </w:rPr>
            </w:pPr>
            <w:r w:rsidRPr="0090268F">
              <w:rPr>
                <w:sz w:val="24"/>
                <w:szCs w:val="24"/>
              </w:rPr>
              <w:t xml:space="preserve">1394,81 </w:t>
            </w:r>
            <w:r w:rsidR="00980722" w:rsidRPr="0090268F">
              <w:rPr>
                <w:sz w:val="24"/>
                <w:szCs w:val="24"/>
                <w:lang w:val="en-US"/>
              </w:rPr>
              <w:t>&lt;*&gt;</w:t>
            </w:r>
          </w:p>
        </w:tc>
      </w:tr>
      <w:tr w:rsidR="00A14B1A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B92492" w:rsidP="00C118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14B1A" w:rsidRPr="009026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B1A" w:rsidRPr="0090268F" w:rsidRDefault="00A14B1A" w:rsidP="00C118DA">
            <w:pPr>
              <w:rPr>
                <w:sz w:val="24"/>
                <w:szCs w:val="24"/>
              </w:rPr>
            </w:pPr>
            <w:r w:rsidRPr="0090268F">
              <w:rPr>
                <w:color w:val="000000"/>
                <w:spacing w:val="-2"/>
                <w:sz w:val="24"/>
                <w:szCs w:val="24"/>
              </w:rPr>
              <w:t>Общество с ограниченной ответственностью «Север» (город Волчанск)</w:t>
            </w:r>
          </w:p>
        </w:tc>
      </w:tr>
      <w:tr w:rsidR="00A14B1A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B92492" w:rsidP="00C118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14B1A" w:rsidRPr="0090268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B1A" w:rsidRPr="0090268F" w:rsidRDefault="00A14B1A" w:rsidP="00C118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Горячая вода в закрытой системе горячего водоснабжения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A14B1A" w:rsidP="00C118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A14B1A" w:rsidP="00C118DA">
            <w:pPr>
              <w:jc w:val="center"/>
              <w:rPr>
                <w:sz w:val="24"/>
                <w:szCs w:val="24"/>
              </w:rPr>
            </w:pPr>
          </w:p>
        </w:tc>
      </w:tr>
      <w:tr w:rsidR="00A14B1A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B92492" w:rsidP="00C118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14B1A" w:rsidRPr="0090268F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4B1A" w:rsidRPr="0090268F" w:rsidRDefault="00A14B1A" w:rsidP="00C118DA">
            <w:pPr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A14B1A" w:rsidP="00C118DA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руб./м</w:t>
            </w:r>
            <w:r w:rsidRPr="009026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A14B1A" w:rsidP="00C118DA">
            <w:pPr>
              <w:jc w:val="center"/>
              <w:rPr>
                <w:sz w:val="24"/>
                <w:szCs w:val="24"/>
                <w:lang w:val="en-US"/>
              </w:rPr>
            </w:pPr>
            <w:r w:rsidRPr="0090268F">
              <w:rPr>
                <w:sz w:val="24"/>
                <w:szCs w:val="24"/>
              </w:rPr>
              <w:t xml:space="preserve">11,38 </w:t>
            </w:r>
            <w:r w:rsidRPr="0090268F">
              <w:rPr>
                <w:sz w:val="24"/>
                <w:szCs w:val="24"/>
                <w:lang w:val="en-US"/>
              </w:rPr>
              <w:t>&lt;*&gt;</w:t>
            </w:r>
          </w:p>
        </w:tc>
      </w:tr>
      <w:tr w:rsidR="00A14B1A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B92492" w:rsidP="00C118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14B1A" w:rsidRPr="0090268F">
              <w:rPr>
                <w:color w:val="000000"/>
                <w:sz w:val="24"/>
                <w:szCs w:val="24"/>
              </w:rPr>
              <w:t>.1.1.1.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4B1A" w:rsidRPr="0090268F" w:rsidRDefault="00A14B1A" w:rsidP="00C118DA">
            <w:pPr>
              <w:rPr>
                <w:sz w:val="24"/>
                <w:szCs w:val="24"/>
              </w:rPr>
            </w:pPr>
            <w:r w:rsidRPr="0090268F">
              <w:rPr>
                <w:color w:val="000000"/>
                <w:spacing w:val="-3"/>
                <w:sz w:val="24"/>
                <w:szCs w:val="24"/>
              </w:rPr>
              <w:t>для категории «Население»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4B1A" w:rsidRPr="0090268F" w:rsidRDefault="00A14B1A" w:rsidP="00C118DA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руб./м</w:t>
            </w:r>
            <w:r w:rsidRPr="009026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A14B1A" w:rsidP="00C118DA">
            <w:pPr>
              <w:jc w:val="center"/>
              <w:rPr>
                <w:sz w:val="24"/>
                <w:szCs w:val="24"/>
                <w:lang w:val="en-US"/>
              </w:rPr>
            </w:pPr>
            <w:r w:rsidRPr="0090268F">
              <w:rPr>
                <w:sz w:val="24"/>
                <w:szCs w:val="24"/>
              </w:rPr>
              <w:t xml:space="preserve">11,38 </w:t>
            </w:r>
            <w:r w:rsidRPr="0090268F">
              <w:rPr>
                <w:sz w:val="24"/>
                <w:szCs w:val="24"/>
                <w:lang w:val="en-US"/>
              </w:rPr>
              <w:t>&lt;*&gt;</w:t>
            </w:r>
          </w:p>
        </w:tc>
      </w:tr>
      <w:tr w:rsidR="00A14B1A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B92492" w:rsidP="00C118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14B1A" w:rsidRPr="0090268F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4B1A" w:rsidRPr="0090268F" w:rsidRDefault="00A14B1A" w:rsidP="00C118DA">
            <w:pPr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 xml:space="preserve">Компонент на тепловую энергию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4B1A" w:rsidRPr="0090268F" w:rsidRDefault="00A14B1A" w:rsidP="00C118DA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A14B1A" w:rsidP="00C118DA">
            <w:pPr>
              <w:jc w:val="center"/>
              <w:rPr>
                <w:sz w:val="24"/>
                <w:szCs w:val="24"/>
                <w:lang w:val="en-US"/>
              </w:rPr>
            </w:pPr>
            <w:r w:rsidRPr="0090268F">
              <w:rPr>
                <w:sz w:val="24"/>
                <w:szCs w:val="24"/>
              </w:rPr>
              <w:t xml:space="preserve">1221,59 </w:t>
            </w:r>
            <w:r w:rsidRPr="0090268F">
              <w:rPr>
                <w:sz w:val="24"/>
                <w:szCs w:val="24"/>
                <w:lang w:val="en-US"/>
              </w:rPr>
              <w:t>&lt;*&gt;</w:t>
            </w:r>
          </w:p>
        </w:tc>
      </w:tr>
      <w:tr w:rsidR="00A14B1A">
        <w:trPr>
          <w:trHeight w:val="343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B92492" w:rsidP="00C118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14B1A" w:rsidRPr="0090268F">
              <w:rPr>
                <w:color w:val="000000"/>
                <w:sz w:val="24"/>
                <w:szCs w:val="24"/>
              </w:rPr>
              <w:t>.1.2.1.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4B1A" w:rsidRPr="0090268F" w:rsidRDefault="00A14B1A" w:rsidP="00C118DA">
            <w:pPr>
              <w:rPr>
                <w:sz w:val="24"/>
                <w:szCs w:val="24"/>
              </w:rPr>
            </w:pPr>
            <w:r w:rsidRPr="0090268F">
              <w:rPr>
                <w:color w:val="000000"/>
                <w:spacing w:val="-3"/>
                <w:sz w:val="24"/>
                <w:szCs w:val="24"/>
              </w:rPr>
              <w:t>для категории «Население»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4B1A" w:rsidRPr="0090268F" w:rsidRDefault="00A14B1A" w:rsidP="00C118DA">
            <w:pPr>
              <w:jc w:val="center"/>
              <w:rPr>
                <w:sz w:val="24"/>
                <w:szCs w:val="24"/>
              </w:rPr>
            </w:pPr>
            <w:r w:rsidRPr="0090268F">
              <w:rPr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4B1A" w:rsidRPr="0090268F" w:rsidRDefault="00A14B1A" w:rsidP="00C118DA">
            <w:pPr>
              <w:jc w:val="center"/>
              <w:rPr>
                <w:sz w:val="24"/>
                <w:szCs w:val="24"/>
                <w:lang w:val="en-US"/>
              </w:rPr>
            </w:pPr>
            <w:r w:rsidRPr="0090268F">
              <w:rPr>
                <w:sz w:val="24"/>
                <w:szCs w:val="24"/>
              </w:rPr>
              <w:t xml:space="preserve">1221,59 </w:t>
            </w:r>
            <w:r w:rsidRPr="0090268F">
              <w:rPr>
                <w:sz w:val="24"/>
                <w:szCs w:val="24"/>
                <w:lang w:val="en-US"/>
              </w:rPr>
              <w:t>&lt;*&gt;</w:t>
            </w:r>
          </w:p>
        </w:tc>
      </w:tr>
    </w:tbl>
    <w:p w:rsidR="00B048E9" w:rsidRDefault="00B048E9"/>
    <w:sectPr w:rsidR="00B048E9" w:rsidSect="002873D9">
      <w:headerReference w:type="even" r:id="rId7"/>
      <w:headerReference w:type="default" r:id="rId8"/>
      <w:type w:val="continuous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22" w:rsidRDefault="00B42E22">
      <w:r>
        <w:separator/>
      </w:r>
    </w:p>
  </w:endnote>
  <w:endnote w:type="continuationSeparator" w:id="0">
    <w:p w:rsidR="00B42E22" w:rsidRDefault="00B4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22" w:rsidRDefault="00B42E22">
      <w:r>
        <w:separator/>
      </w:r>
    </w:p>
  </w:footnote>
  <w:footnote w:type="continuationSeparator" w:id="0">
    <w:p w:rsidR="00B42E22" w:rsidRDefault="00B42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62" w:rsidRDefault="00085E62" w:rsidP="009537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5E62" w:rsidRDefault="00085E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62" w:rsidRDefault="00085E62" w:rsidP="009537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C1F">
      <w:rPr>
        <w:rStyle w:val="a5"/>
        <w:noProof/>
      </w:rPr>
      <w:t>3</w:t>
    </w:r>
    <w:r>
      <w:rPr>
        <w:rStyle w:val="a5"/>
      </w:rPr>
      <w:fldChar w:fldCharType="end"/>
    </w:r>
  </w:p>
  <w:p w:rsidR="00085E62" w:rsidRDefault="00085E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48E9"/>
    <w:rsid w:val="00025F3A"/>
    <w:rsid w:val="00041B6D"/>
    <w:rsid w:val="00085E62"/>
    <w:rsid w:val="000B62EF"/>
    <w:rsid w:val="000E0231"/>
    <w:rsid w:val="001353DD"/>
    <w:rsid w:val="00135A49"/>
    <w:rsid w:val="00210717"/>
    <w:rsid w:val="00220C1F"/>
    <w:rsid w:val="00222D0D"/>
    <w:rsid w:val="002873D9"/>
    <w:rsid w:val="002940DC"/>
    <w:rsid w:val="002B0230"/>
    <w:rsid w:val="002D6EEF"/>
    <w:rsid w:val="003B05D5"/>
    <w:rsid w:val="003B0CAA"/>
    <w:rsid w:val="003D2B2D"/>
    <w:rsid w:val="00400D5A"/>
    <w:rsid w:val="00493431"/>
    <w:rsid w:val="004A3E23"/>
    <w:rsid w:val="00574256"/>
    <w:rsid w:val="00597236"/>
    <w:rsid w:val="00615CC1"/>
    <w:rsid w:val="0065130E"/>
    <w:rsid w:val="006860E1"/>
    <w:rsid w:val="006A2189"/>
    <w:rsid w:val="006D26B2"/>
    <w:rsid w:val="006E2D7A"/>
    <w:rsid w:val="00776750"/>
    <w:rsid w:val="00780A09"/>
    <w:rsid w:val="00854D1B"/>
    <w:rsid w:val="0086025C"/>
    <w:rsid w:val="0090268F"/>
    <w:rsid w:val="0095375E"/>
    <w:rsid w:val="00980722"/>
    <w:rsid w:val="009C07DA"/>
    <w:rsid w:val="009D5358"/>
    <w:rsid w:val="009F508D"/>
    <w:rsid w:val="00A14B1A"/>
    <w:rsid w:val="00A530C7"/>
    <w:rsid w:val="00A97DC4"/>
    <w:rsid w:val="00B048E9"/>
    <w:rsid w:val="00B42E22"/>
    <w:rsid w:val="00B92492"/>
    <w:rsid w:val="00C118DA"/>
    <w:rsid w:val="00C76B55"/>
    <w:rsid w:val="00CF21F5"/>
    <w:rsid w:val="00E162CE"/>
    <w:rsid w:val="00E23B47"/>
    <w:rsid w:val="00E51125"/>
    <w:rsid w:val="00ED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1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аголовок 4"/>
    <w:basedOn w:val="a"/>
    <w:next w:val="a"/>
    <w:rsid w:val="006A2189"/>
    <w:pPr>
      <w:keepNext/>
      <w:autoSpaceDE/>
      <w:autoSpaceDN/>
      <w:adjustRightInd/>
      <w:jc w:val="both"/>
    </w:pPr>
    <w:rPr>
      <w:sz w:val="28"/>
      <w:szCs w:val="28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link w:val="a0"/>
    <w:rsid w:val="006A2189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3">
    <w:name w:val="Balloon Text"/>
    <w:basedOn w:val="a"/>
    <w:semiHidden/>
    <w:rsid w:val="009D5358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1"/>
    <w:basedOn w:val="a"/>
    <w:rsid w:val="00E162CE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header"/>
    <w:basedOn w:val="a"/>
    <w:rsid w:val="009537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375E"/>
  </w:style>
  <w:style w:type="paragraph" w:customStyle="1" w:styleId="a6">
    <w:name w:val=" Знак Знак Знак Знак Знак Знак Знак Знак Знак Знак Знак Знак Знак"/>
    <w:basedOn w:val="a"/>
    <w:rsid w:val="00085E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</vt:lpstr>
    </vt:vector>
  </TitlesOfParts>
  <Company>Org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creator>Полещук Александра Олеговна</dc:creator>
  <cp:lastModifiedBy>Олег</cp:lastModifiedBy>
  <cp:revision>2</cp:revision>
  <cp:lastPrinted>2013-08-16T08:11:00Z</cp:lastPrinted>
  <dcterms:created xsi:type="dcterms:W3CDTF">2013-09-03T16:45:00Z</dcterms:created>
  <dcterms:modified xsi:type="dcterms:W3CDTF">2013-09-03T16:45:00Z</dcterms:modified>
</cp:coreProperties>
</file>