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C40" w:rsidRDefault="00796C40" w:rsidP="00796C40">
      <w:pPr>
        <w:spacing w:line="230" w:lineRule="exact"/>
      </w:pPr>
      <w:r>
        <w:rPr>
          <w:color w:val="000000"/>
          <w:lang w:bidi="ru-RU"/>
        </w:rPr>
        <w:t>Форма 1.4. Перечень многоквартирных домов, управление которыми осуществляют управляющая организация</w:t>
      </w:r>
      <w:r w:rsidR="00A372D2">
        <w:rPr>
          <w:color w:val="000000"/>
          <w:lang w:bidi="ru-RU"/>
        </w:rPr>
        <w:t>.</w:t>
      </w:r>
    </w:p>
    <w:tbl>
      <w:tblPr>
        <w:tblOverlap w:val="never"/>
        <w:tblW w:w="11112" w:type="dxa"/>
        <w:tblInd w:w="-983" w:type="dxa"/>
        <w:tblLayout w:type="fixed"/>
        <w:tblCellMar>
          <w:left w:w="10" w:type="dxa"/>
          <w:right w:w="10" w:type="dxa"/>
        </w:tblCellMar>
        <w:tblLook w:val="0000"/>
      </w:tblPr>
      <w:tblGrid>
        <w:gridCol w:w="806"/>
        <w:gridCol w:w="6701"/>
        <w:gridCol w:w="2002"/>
        <w:gridCol w:w="1603"/>
      </w:tblGrid>
      <w:tr w:rsidR="00796C40" w:rsidTr="00796C40">
        <w:trPr>
          <w:trHeight w:val="1450"/>
        </w:trPr>
        <w:tc>
          <w:tcPr>
            <w:tcW w:w="806" w:type="dxa"/>
            <w:tcBorders>
              <w:top w:val="single" w:sz="4" w:space="0" w:color="auto"/>
              <w:left w:val="single" w:sz="4" w:space="0" w:color="auto"/>
            </w:tcBorders>
            <w:shd w:val="clear" w:color="auto" w:fill="FFFFFF"/>
          </w:tcPr>
          <w:p w:rsidR="00796C40" w:rsidRDefault="00796C40" w:rsidP="00181642">
            <w:pPr>
              <w:spacing w:line="190" w:lineRule="exact"/>
            </w:pPr>
            <w:r>
              <w:rPr>
                <w:rStyle w:val="Bodytext0"/>
                <w:rFonts w:eastAsiaTheme="minorEastAsia"/>
              </w:rPr>
              <w:t xml:space="preserve">N </w:t>
            </w:r>
            <w:proofErr w:type="spellStart"/>
            <w:r>
              <w:rPr>
                <w:rStyle w:val="Bodytext0"/>
                <w:rFonts w:eastAsiaTheme="minorEastAsia"/>
              </w:rPr>
              <w:t>пп</w:t>
            </w:r>
            <w:proofErr w:type="spellEnd"/>
          </w:p>
        </w:tc>
        <w:tc>
          <w:tcPr>
            <w:tcW w:w="6701" w:type="dxa"/>
            <w:tcBorders>
              <w:top w:val="single" w:sz="4" w:space="0" w:color="auto"/>
              <w:left w:val="single" w:sz="4" w:space="0" w:color="auto"/>
            </w:tcBorders>
            <w:shd w:val="clear" w:color="auto" w:fill="FFFFFF"/>
            <w:vAlign w:val="bottom"/>
          </w:tcPr>
          <w:p w:rsidR="00796C40" w:rsidRDefault="00796C40" w:rsidP="00181642">
            <w:pPr>
              <w:spacing w:line="226" w:lineRule="exact"/>
            </w:pPr>
            <w:proofErr w:type="gramStart"/>
            <w:r>
              <w:rPr>
                <w:rStyle w:val="Bodytext0"/>
                <w:rFonts w:eastAsiaTheme="minorEastAsia"/>
              </w:rPr>
              <w:t>Адрес многоквартирного дома (Субъект Российской Федерации, Муниципальный район, Населенный пункт (наименование города, поселка городского типа, населенного пункта регионального, окружного или районного подчинения), Населенный пункт (городского подчинения), Дополнительная территория, Улица, Номер дома, Корпус, Строение, Литера)</w:t>
            </w:r>
            <w:proofErr w:type="gramEnd"/>
          </w:p>
        </w:tc>
        <w:tc>
          <w:tcPr>
            <w:tcW w:w="2002" w:type="dxa"/>
            <w:tcBorders>
              <w:top w:val="single" w:sz="4" w:space="0" w:color="auto"/>
              <w:left w:val="single" w:sz="4" w:space="0" w:color="auto"/>
            </w:tcBorders>
            <w:shd w:val="clear" w:color="auto" w:fill="FFFFFF"/>
          </w:tcPr>
          <w:p w:rsidR="00796C40" w:rsidRDefault="00796C40" w:rsidP="00181642">
            <w:pPr>
              <w:spacing w:line="190" w:lineRule="exact"/>
            </w:pPr>
            <w:r>
              <w:rPr>
                <w:rStyle w:val="Bodytext0"/>
                <w:rFonts w:eastAsiaTheme="minorEastAsia"/>
              </w:rPr>
              <w:t>Основание</w:t>
            </w:r>
          </w:p>
          <w:p w:rsidR="00796C40" w:rsidRDefault="00796C40" w:rsidP="00181642">
            <w:pPr>
              <w:spacing w:line="190" w:lineRule="exact"/>
            </w:pPr>
            <w:r>
              <w:rPr>
                <w:rStyle w:val="Bodytext0"/>
                <w:rFonts w:eastAsiaTheme="minorEastAsia"/>
              </w:rPr>
              <w:t>управления</w:t>
            </w:r>
          </w:p>
        </w:tc>
        <w:tc>
          <w:tcPr>
            <w:tcW w:w="1603" w:type="dxa"/>
            <w:tcBorders>
              <w:top w:val="single" w:sz="4" w:space="0" w:color="auto"/>
              <w:left w:val="single" w:sz="4" w:space="0" w:color="auto"/>
              <w:right w:val="single" w:sz="4" w:space="0" w:color="auto"/>
            </w:tcBorders>
            <w:shd w:val="clear" w:color="auto" w:fill="FFFFFF"/>
          </w:tcPr>
          <w:p w:rsidR="00796C40" w:rsidRDefault="00796C40" w:rsidP="00181642">
            <w:pPr>
              <w:spacing w:line="226" w:lineRule="exact"/>
            </w:pPr>
            <w:r>
              <w:rPr>
                <w:rStyle w:val="Bodytext0"/>
                <w:rFonts w:eastAsiaTheme="minorEastAsia"/>
              </w:rPr>
              <w:t>Дата начала управления</w:t>
            </w:r>
          </w:p>
        </w:tc>
      </w:tr>
      <w:tr w:rsidR="00796C40" w:rsidTr="00796C40">
        <w:trPr>
          <w:trHeight w:val="725"/>
        </w:trPr>
        <w:tc>
          <w:tcPr>
            <w:tcW w:w="1111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96C40" w:rsidRDefault="00796C40" w:rsidP="00181642">
            <w:pPr>
              <w:spacing w:line="190" w:lineRule="exact"/>
            </w:pPr>
            <w:r>
              <w:rPr>
                <w:rStyle w:val="Bodytext0"/>
                <w:rFonts w:eastAsiaTheme="minorEastAsia"/>
              </w:rPr>
              <w:t>Свердловская область - Верхняя Тура</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12.</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8 Марта, д. 11</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01.02.2013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5.</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8 Марта, д. 12</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01.12.2012</w:t>
            </w:r>
          </w:p>
        </w:tc>
      </w:tr>
      <w:tr w:rsidR="00A372D2" w:rsidTr="00796C40">
        <w:trPr>
          <w:trHeight w:val="763"/>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13.</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8 Марта, д. 13</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01.02.2013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53.</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proofErr w:type="gramStart"/>
            <w:r>
              <w:rPr>
                <w:rStyle w:val="Bodytext0"/>
                <w:rFonts w:eastAsiaTheme="minorEastAsia"/>
              </w:rPr>
              <w:t>обл. Свердловская, г. Верхняя Тура, ул. 8 Марта, д. 15, к. А</w:t>
            </w:r>
            <w:proofErr w:type="gramEnd"/>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01.04.2013</w:t>
            </w:r>
          </w:p>
        </w:tc>
      </w:tr>
      <w:tr w:rsidR="00A372D2" w:rsidTr="00796C40">
        <w:trPr>
          <w:trHeight w:val="763"/>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51.</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8 Марта, д. 7</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01.04.2013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52.</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proofErr w:type="gramStart"/>
            <w:r>
              <w:rPr>
                <w:rStyle w:val="Bodytext0"/>
                <w:rFonts w:eastAsiaTheme="minorEastAsia"/>
              </w:rPr>
              <w:t>обл. Свердловская, г. Верхняя Тура, ул. 8 Марта, д. 7, к. А</w:t>
            </w:r>
            <w:proofErr w:type="gramEnd"/>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01.04.2013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11.</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8 Марта, д. 9</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01.02.2013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14.</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Бажова, д. 22</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01.03.2013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15.</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Бажова, д. 24</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01.03.2013</w:t>
            </w:r>
          </w:p>
        </w:tc>
      </w:tr>
      <w:tr w:rsidR="00A372D2" w:rsidTr="00796C40">
        <w:trPr>
          <w:trHeight w:val="763"/>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lastRenderedPageBreak/>
              <w:t>16.</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Бажова, д. 26</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01.03.2013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17.</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Бажова, д. 28</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01.03.2013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56.</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Володарского, д. 27</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01.04.2013</w:t>
            </w:r>
          </w:p>
        </w:tc>
      </w:tr>
      <w:tr w:rsidR="00A372D2" w:rsidTr="00796C40">
        <w:trPr>
          <w:trHeight w:val="763"/>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54.</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Володарского, д. 29</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01.04.2013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33.</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proofErr w:type="gramStart"/>
            <w:r>
              <w:rPr>
                <w:rStyle w:val="Bodytext0"/>
                <w:rFonts w:eastAsiaTheme="minorEastAsia"/>
              </w:rPr>
              <w:t>обл. Свердловская, г. Верхняя Тура, ул. Володарского, д. 3, к. 1,2,3</w:t>
            </w:r>
            <w:proofErr w:type="gramEnd"/>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01.12.2012</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18.</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Володарского, д. 66</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01.02.2013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55.</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Володарского, д. 68</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01.04.2013</w:t>
            </w:r>
          </w:p>
        </w:tc>
      </w:tr>
      <w:tr w:rsidR="00A372D2" w:rsidTr="00796C40">
        <w:trPr>
          <w:trHeight w:val="768"/>
        </w:trPr>
        <w:tc>
          <w:tcPr>
            <w:tcW w:w="806" w:type="dxa"/>
            <w:tcBorders>
              <w:top w:val="single" w:sz="4" w:space="0" w:color="auto"/>
              <w:left w:val="single" w:sz="4" w:space="0" w:color="auto"/>
              <w:bottom w:val="single" w:sz="4" w:space="0" w:color="auto"/>
            </w:tcBorders>
            <w:shd w:val="clear" w:color="auto" w:fill="FFFFFF"/>
          </w:tcPr>
          <w:p w:rsidR="00A372D2" w:rsidRDefault="00A372D2" w:rsidP="00181642">
            <w:pPr>
              <w:spacing w:line="190" w:lineRule="exact"/>
            </w:pPr>
            <w:r>
              <w:rPr>
                <w:rStyle w:val="Bodytext0"/>
                <w:rFonts w:eastAsiaTheme="minorEastAsia"/>
              </w:rPr>
              <w:t>57.</w:t>
            </w:r>
          </w:p>
        </w:tc>
        <w:tc>
          <w:tcPr>
            <w:tcW w:w="6701" w:type="dxa"/>
            <w:tcBorders>
              <w:top w:val="single" w:sz="4" w:space="0" w:color="auto"/>
              <w:left w:val="single" w:sz="4" w:space="0" w:color="auto"/>
              <w:bottom w:val="single" w:sz="4" w:space="0" w:color="auto"/>
            </w:tcBorders>
            <w:shd w:val="clear" w:color="auto" w:fill="FFFFFF"/>
          </w:tcPr>
          <w:p w:rsidR="00A372D2" w:rsidRDefault="00A372D2" w:rsidP="00181642">
            <w:pPr>
              <w:spacing w:line="190" w:lineRule="exact"/>
            </w:pPr>
            <w:proofErr w:type="gramStart"/>
            <w:r>
              <w:rPr>
                <w:rStyle w:val="Bodytext0"/>
                <w:rFonts w:eastAsiaTheme="minorEastAsia"/>
              </w:rPr>
              <w:t>обл. Свердловская, г. Верхняя Тура, ул. Володарского, д. 70, стр. 1</w:t>
            </w:r>
            <w:proofErr w:type="gramEnd"/>
          </w:p>
        </w:tc>
        <w:tc>
          <w:tcPr>
            <w:tcW w:w="2002" w:type="dxa"/>
            <w:tcBorders>
              <w:top w:val="single" w:sz="4" w:space="0" w:color="auto"/>
              <w:left w:val="single" w:sz="4" w:space="0" w:color="auto"/>
              <w:bottom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01.05.2013</w:t>
            </w:r>
          </w:p>
        </w:tc>
      </w:tr>
      <w:tr w:rsidR="00A372D2" w:rsidTr="00796C40">
        <w:trPr>
          <w:trHeight w:val="528"/>
        </w:trPr>
        <w:tc>
          <w:tcPr>
            <w:tcW w:w="806" w:type="dxa"/>
            <w:tcBorders>
              <w:top w:val="single" w:sz="4" w:space="0" w:color="auto"/>
              <w:left w:val="single" w:sz="4" w:space="0" w:color="auto"/>
            </w:tcBorders>
            <w:shd w:val="clear" w:color="auto" w:fill="FFFFFF"/>
            <w:vAlign w:val="center"/>
          </w:tcPr>
          <w:p w:rsidR="00A372D2" w:rsidRDefault="00A372D2" w:rsidP="00181642">
            <w:pPr>
              <w:spacing w:line="190" w:lineRule="exact"/>
            </w:pPr>
            <w:r>
              <w:rPr>
                <w:rStyle w:val="Bodytext0"/>
                <w:rFonts w:eastAsiaTheme="minorEastAsia"/>
              </w:rPr>
              <w:t>78.</w:t>
            </w:r>
          </w:p>
        </w:tc>
        <w:tc>
          <w:tcPr>
            <w:tcW w:w="6701" w:type="dxa"/>
            <w:tcBorders>
              <w:top w:val="single" w:sz="4" w:space="0" w:color="auto"/>
              <w:left w:val="single" w:sz="4" w:space="0" w:color="auto"/>
            </w:tcBorders>
            <w:shd w:val="clear" w:color="auto" w:fill="FFFFFF"/>
            <w:vAlign w:val="center"/>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Володарского, д. 74</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190" w:lineRule="exact"/>
            </w:pPr>
            <w:r>
              <w:rPr>
                <w:rStyle w:val="Bodytext0"/>
                <w:rFonts w:eastAsiaTheme="minorEastAsia"/>
              </w:rPr>
              <w:t>собрание</w:t>
            </w:r>
          </w:p>
          <w:p w:rsidR="00A372D2" w:rsidRDefault="00A372D2" w:rsidP="00181642">
            <w:pPr>
              <w:spacing w:line="190"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vAlign w:val="center"/>
          </w:tcPr>
          <w:p w:rsidR="00A372D2" w:rsidRDefault="00A372D2" w:rsidP="00181642">
            <w:pPr>
              <w:spacing w:line="190" w:lineRule="exact"/>
            </w:pPr>
            <w:r>
              <w:rPr>
                <w:rStyle w:val="Bodytext0"/>
                <w:rFonts w:eastAsiaTheme="minorEastAsia"/>
              </w:rPr>
              <w:t>01.06.2013</w:t>
            </w:r>
          </w:p>
        </w:tc>
      </w:tr>
      <w:tr w:rsidR="00A372D2" w:rsidTr="00796C40">
        <w:trPr>
          <w:trHeight w:val="768"/>
        </w:trPr>
        <w:tc>
          <w:tcPr>
            <w:tcW w:w="806" w:type="dxa"/>
            <w:tcBorders>
              <w:top w:val="single" w:sz="4" w:space="0" w:color="auto"/>
              <w:left w:val="single" w:sz="4" w:space="0" w:color="auto"/>
              <w:bottom w:val="single" w:sz="4" w:space="0" w:color="auto"/>
            </w:tcBorders>
            <w:shd w:val="clear" w:color="auto" w:fill="FFFFFF"/>
          </w:tcPr>
          <w:p w:rsidR="00A372D2" w:rsidRDefault="00A372D2" w:rsidP="00181642">
            <w:pPr>
              <w:spacing w:line="190" w:lineRule="exact"/>
            </w:pPr>
            <w:r>
              <w:rPr>
                <w:rStyle w:val="Bodytext0"/>
                <w:rFonts w:eastAsiaTheme="minorEastAsia"/>
              </w:rPr>
              <w:t>19.</w:t>
            </w:r>
          </w:p>
        </w:tc>
        <w:tc>
          <w:tcPr>
            <w:tcW w:w="6701" w:type="dxa"/>
            <w:tcBorders>
              <w:top w:val="single" w:sz="4" w:space="0" w:color="auto"/>
              <w:left w:val="single" w:sz="4" w:space="0" w:color="auto"/>
              <w:bottom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xml:space="preserve">. Верхняя Тура, ул. </w:t>
            </w:r>
            <w:proofErr w:type="spellStart"/>
            <w:r>
              <w:rPr>
                <w:rStyle w:val="Bodytext0"/>
                <w:rFonts w:eastAsiaTheme="minorEastAsia"/>
              </w:rPr>
              <w:t>Гробова</w:t>
            </w:r>
            <w:proofErr w:type="spellEnd"/>
            <w:r>
              <w:rPr>
                <w:rStyle w:val="Bodytext0"/>
                <w:rFonts w:eastAsiaTheme="minorEastAsia"/>
              </w:rPr>
              <w:t>, д. 18</w:t>
            </w:r>
          </w:p>
        </w:tc>
        <w:tc>
          <w:tcPr>
            <w:tcW w:w="2002" w:type="dxa"/>
            <w:tcBorders>
              <w:top w:val="single" w:sz="4" w:space="0" w:color="auto"/>
              <w:left w:val="single" w:sz="4" w:space="0" w:color="auto"/>
              <w:bottom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01.02.2013</w:t>
            </w:r>
          </w:p>
        </w:tc>
      </w:tr>
      <w:tr w:rsidR="00A372D2" w:rsidTr="00796C40">
        <w:trPr>
          <w:trHeight w:val="76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58.</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xml:space="preserve">. Верхняя Тура, ул. </w:t>
            </w:r>
            <w:proofErr w:type="spellStart"/>
            <w:r>
              <w:rPr>
                <w:rStyle w:val="Bodytext0"/>
                <w:rFonts w:eastAsiaTheme="minorEastAsia"/>
              </w:rPr>
              <w:t>Гробова</w:t>
            </w:r>
            <w:proofErr w:type="spellEnd"/>
            <w:r>
              <w:rPr>
                <w:rStyle w:val="Bodytext0"/>
                <w:rFonts w:eastAsiaTheme="minorEastAsia"/>
              </w:rPr>
              <w:t>, д. 2</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01.04.2013</w:t>
            </w:r>
          </w:p>
        </w:tc>
      </w:tr>
      <w:tr w:rsidR="00A372D2" w:rsidTr="00796C40">
        <w:trPr>
          <w:trHeight w:val="763"/>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45.</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proofErr w:type="gramStart"/>
            <w:r>
              <w:rPr>
                <w:rStyle w:val="Bodytext0"/>
                <w:rFonts w:eastAsiaTheme="minorEastAsia"/>
              </w:rPr>
              <w:t xml:space="preserve">обл. Свердловская, г. Верхняя Тура, ул. </w:t>
            </w:r>
            <w:proofErr w:type="spellStart"/>
            <w:r>
              <w:rPr>
                <w:rStyle w:val="Bodytext0"/>
                <w:rFonts w:eastAsiaTheme="minorEastAsia"/>
              </w:rPr>
              <w:t>Гробова</w:t>
            </w:r>
            <w:proofErr w:type="spellEnd"/>
            <w:r>
              <w:rPr>
                <w:rStyle w:val="Bodytext0"/>
                <w:rFonts w:eastAsiaTheme="minorEastAsia"/>
              </w:rPr>
              <w:t>, д. 2, к. А</w:t>
            </w:r>
            <w:proofErr w:type="gramEnd"/>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lastRenderedPageBreak/>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lastRenderedPageBreak/>
              <w:t>01.04.2013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lastRenderedPageBreak/>
              <w:t>34.</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proofErr w:type="gramStart"/>
            <w:r>
              <w:rPr>
                <w:rStyle w:val="Bodytext0"/>
                <w:rFonts w:eastAsiaTheme="minorEastAsia"/>
              </w:rPr>
              <w:t xml:space="preserve">обл. Свердловская, г. Верхняя Тура, ул. </w:t>
            </w:r>
            <w:proofErr w:type="spellStart"/>
            <w:r>
              <w:rPr>
                <w:rStyle w:val="Bodytext0"/>
                <w:rFonts w:eastAsiaTheme="minorEastAsia"/>
              </w:rPr>
              <w:t>Гробова</w:t>
            </w:r>
            <w:proofErr w:type="spellEnd"/>
            <w:r>
              <w:rPr>
                <w:rStyle w:val="Bodytext0"/>
                <w:rFonts w:eastAsiaTheme="minorEastAsia"/>
              </w:rPr>
              <w:t>, д. 2, к. Б</w:t>
            </w:r>
            <w:proofErr w:type="gramEnd"/>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01.12.2012</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6.</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proofErr w:type="gramStart"/>
            <w:r>
              <w:rPr>
                <w:rStyle w:val="Bodytext0"/>
                <w:rFonts w:eastAsiaTheme="minorEastAsia"/>
              </w:rPr>
              <w:t xml:space="preserve">обл. Свердловская, г. Верхняя Тура, ул. </w:t>
            </w:r>
            <w:proofErr w:type="spellStart"/>
            <w:r>
              <w:rPr>
                <w:rStyle w:val="Bodytext0"/>
                <w:rFonts w:eastAsiaTheme="minorEastAsia"/>
              </w:rPr>
              <w:t>Гробова</w:t>
            </w:r>
            <w:proofErr w:type="spellEnd"/>
            <w:r>
              <w:rPr>
                <w:rStyle w:val="Bodytext0"/>
                <w:rFonts w:eastAsiaTheme="minorEastAsia"/>
              </w:rPr>
              <w:t>, д. 2, к. В</w:t>
            </w:r>
            <w:proofErr w:type="gramEnd"/>
          </w:p>
        </w:tc>
        <w:tc>
          <w:tcPr>
            <w:tcW w:w="2002" w:type="dxa"/>
            <w:tcBorders>
              <w:top w:val="single" w:sz="4" w:space="0" w:color="auto"/>
              <w:left w:val="single" w:sz="4" w:space="0" w:color="auto"/>
            </w:tcBorders>
            <w:shd w:val="clear" w:color="auto" w:fill="FFFFFF"/>
            <w:vAlign w:val="center"/>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01.12.2012</w:t>
            </w:r>
          </w:p>
        </w:tc>
      </w:tr>
      <w:tr w:rsidR="00A372D2" w:rsidTr="00796C40">
        <w:trPr>
          <w:trHeight w:val="76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20.</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xml:space="preserve">. Верхняя Тура, ул. </w:t>
            </w:r>
            <w:proofErr w:type="spellStart"/>
            <w:r>
              <w:rPr>
                <w:rStyle w:val="Bodytext0"/>
                <w:rFonts w:eastAsiaTheme="minorEastAsia"/>
              </w:rPr>
              <w:t>Гробова</w:t>
            </w:r>
            <w:proofErr w:type="spellEnd"/>
            <w:r>
              <w:rPr>
                <w:rStyle w:val="Bodytext0"/>
                <w:rFonts w:eastAsiaTheme="minorEastAsia"/>
              </w:rPr>
              <w:t>, д. 20</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 собрания</w:t>
            </w:r>
          </w:p>
          <w:p w:rsidR="00A372D2" w:rsidRDefault="00A372D2" w:rsidP="00181642">
            <w:pPr>
              <w:spacing w:line="226" w:lineRule="exact"/>
            </w:pPr>
            <w:r>
              <w:rPr>
                <w:rStyle w:val="Bodytext0"/>
                <w:rFonts w:eastAsiaTheme="minorEastAsia"/>
              </w:rPr>
              <w:t>собственников МКД</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01.02.2013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21.</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xml:space="preserve">. Верхняя Тура, ул. </w:t>
            </w:r>
            <w:proofErr w:type="spellStart"/>
            <w:r>
              <w:rPr>
                <w:rStyle w:val="Bodytext0"/>
                <w:rFonts w:eastAsiaTheme="minorEastAsia"/>
              </w:rPr>
              <w:t>Гробова</w:t>
            </w:r>
            <w:proofErr w:type="spellEnd"/>
            <w:r>
              <w:rPr>
                <w:rStyle w:val="Bodytext0"/>
                <w:rFonts w:eastAsiaTheme="minorEastAsia"/>
              </w:rPr>
              <w:t>, д. 22</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01.02.2013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44.</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xml:space="preserve">. Верхняя Тура, ул. </w:t>
            </w:r>
            <w:proofErr w:type="spellStart"/>
            <w:r>
              <w:rPr>
                <w:rStyle w:val="Bodytext0"/>
                <w:rFonts w:eastAsiaTheme="minorEastAsia"/>
              </w:rPr>
              <w:t>Гробова</w:t>
            </w:r>
            <w:proofErr w:type="spellEnd"/>
            <w:r>
              <w:rPr>
                <w:rStyle w:val="Bodytext0"/>
                <w:rFonts w:eastAsiaTheme="minorEastAsia"/>
              </w:rPr>
              <w:t>, д. 23</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01.06.2013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22.</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xml:space="preserve">. Верхняя Тура, ул. </w:t>
            </w:r>
            <w:proofErr w:type="spellStart"/>
            <w:r>
              <w:rPr>
                <w:rStyle w:val="Bodytext0"/>
                <w:rFonts w:eastAsiaTheme="minorEastAsia"/>
              </w:rPr>
              <w:t>Гробова</w:t>
            </w:r>
            <w:proofErr w:type="spellEnd"/>
            <w:r>
              <w:rPr>
                <w:rStyle w:val="Bodytext0"/>
                <w:rFonts w:eastAsiaTheme="minorEastAsia"/>
              </w:rPr>
              <w:t>, д. 24</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01.02.2013</w:t>
            </w:r>
          </w:p>
        </w:tc>
      </w:tr>
      <w:tr w:rsidR="00A372D2" w:rsidTr="00796C40">
        <w:trPr>
          <w:trHeight w:val="763"/>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23.</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xml:space="preserve">. Верхняя Тура, ул. </w:t>
            </w:r>
            <w:proofErr w:type="spellStart"/>
            <w:r>
              <w:rPr>
                <w:rStyle w:val="Bodytext0"/>
                <w:rFonts w:eastAsiaTheme="minorEastAsia"/>
              </w:rPr>
              <w:t>Гробова</w:t>
            </w:r>
            <w:proofErr w:type="spellEnd"/>
            <w:r>
              <w:rPr>
                <w:rStyle w:val="Bodytext0"/>
                <w:rFonts w:eastAsiaTheme="minorEastAsia"/>
              </w:rPr>
              <w:t>, д. 25</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01.02.2013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24.</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xml:space="preserve">. Верхняя Тура, ул. </w:t>
            </w:r>
            <w:proofErr w:type="spellStart"/>
            <w:r>
              <w:rPr>
                <w:rStyle w:val="Bodytext0"/>
                <w:rFonts w:eastAsiaTheme="minorEastAsia"/>
              </w:rPr>
              <w:t>Гробова</w:t>
            </w:r>
            <w:proofErr w:type="spellEnd"/>
            <w:r>
              <w:rPr>
                <w:rStyle w:val="Bodytext0"/>
                <w:rFonts w:eastAsiaTheme="minorEastAsia"/>
              </w:rPr>
              <w:t>, д. 26</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01.02.2013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25.</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proofErr w:type="gramStart"/>
            <w:r>
              <w:rPr>
                <w:rStyle w:val="Bodytext0"/>
                <w:rFonts w:eastAsiaTheme="minorEastAsia"/>
              </w:rPr>
              <w:t xml:space="preserve">обл. Свердловская, г. Верхняя Тура, ул. </w:t>
            </w:r>
            <w:proofErr w:type="spellStart"/>
            <w:r>
              <w:rPr>
                <w:rStyle w:val="Bodytext0"/>
                <w:rFonts w:eastAsiaTheme="minorEastAsia"/>
              </w:rPr>
              <w:t>Гробова</w:t>
            </w:r>
            <w:proofErr w:type="spellEnd"/>
            <w:r>
              <w:rPr>
                <w:rStyle w:val="Bodytext0"/>
                <w:rFonts w:eastAsiaTheme="minorEastAsia"/>
              </w:rPr>
              <w:t>, д. 26, к. А</w:t>
            </w:r>
            <w:proofErr w:type="gramEnd"/>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01.02.2013</w:t>
            </w:r>
          </w:p>
        </w:tc>
      </w:tr>
      <w:tr w:rsidR="00A372D2" w:rsidTr="00796C40">
        <w:trPr>
          <w:trHeight w:val="763"/>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26.</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xml:space="preserve">. Верхняя Тура, ул. </w:t>
            </w:r>
            <w:proofErr w:type="spellStart"/>
            <w:r>
              <w:rPr>
                <w:rStyle w:val="Bodytext0"/>
                <w:rFonts w:eastAsiaTheme="minorEastAsia"/>
              </w:rPr>
              <w:t>Гробова</w:t>
            </w:r>
            <w:proofErr w:type="spellEnd"/>
            <w:r>
              <w:rPr>
                <w:rStyle w:val="Bodytext0"/>
                <w:rFonts w:eastAsiaTheme="minorEastAsia"/>
              </w:rPr>
              <w:t>, д. 27</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01.02.2013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46.</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xml:space="preserve">. Верхняя Тура, ул. </w:t>
            </w:r>
            <w:proofErr w:type="spellStart"/>
            <w:r>
              <w:rPr>
                <w:rStyle w:val="Bodytext0"/>
                <w:rFonts w:eastAsiaTheme="minorEastAsia"/>
              </w:rPr>
              <w:t>Гробова</w:t>
            </w:r>
            <w:proofErr w:type="spellEnd"/>
            <w:r>
              <w:rPr>
                <w:rStyle w:val="Bodytext0"/>
                <w:rFonts w:eastAsiaTheme="minorEastAsia"/>
              </w:rPr>
              <w:t>, д. 29</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lastRenderedPageBreak/>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lastRenderedPageBreak/>
              <w:t>01.05.2013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lastRenderedPageBreak/>
              <w:t>43.</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xml:space="preserve">. Верхняя Тура, ул. </w:t>
            </w:r>
            <w:proofErr w:type="spellStart"/>
            <w:r>
              <w:rPr>
                <w:rStyle w:val="Bodytext0"/>
                <w:rFonts w:eastAsiaTheme="minorEastAsia"/>
              </w:rPr>
              <w:t>Гробова</w:t>
            </w:r>
            <w:proofErr w:type="spellEnd"/>
            <w:r>
              <w:rPr>
                <w:rStyle w:val="Bodytext0"/>
                <w:rFonts w:eastAsiaTheme="minorEastAsia"/>
              </w:rPr>
              <w:t>, д. 4</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01.06.2013</w:t>
            </w:r>
          </w:p>
        </w:tc>
      </w:tr>
      <w:tr w:rsidR="00A372D2" w:rsidTr="00796C40">
        <w:trPr>
          <w:trHeight w:val="979"/>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72.</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proofErr w:type="gramStart"/>
            <w:r>
              <w:rPr>
                <w:rStyle w:val="Bodytext0"/>
                <w:rFonts w:eastAsiaTheme="minorEastAsia"/>
              </w:rPr>
              <w:t xml:space="preserve">обл. Свердловская, г. Верхняя Тура, ул. </w:t>
            </w:r>
            <w:proofErr w:type="spellStart"/>
            <w:r>
              <w:rPr>
                <w:rStyle w:val="Bodytext0"/>
                <w:rFonts w:eastAsiaTheme="minorEastAsia"/>
              </w:rPr>
              <w:t>Гробова</w:t>
            </w:r>
            <w:proofErr w:type="spellEnd"/>
            <w:r>
              <w:rPr>
                <w:rStyle w:val="Bodytext0"/>
                <w:rFonts w:eastAsiaTheme="minorEastAsia"/>
              </w:rPr>
              <w:t>, д. 8, к. А</w:t>
            </w:r>
            <w:proofErr w:type="gramEnd"/>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30" w:lineRule="exact"/>
            </w:pPr>
            <w:r>
              <w:rPr>
                <w:rStyle w:val="Bodytext0"/>
                <w:rFonts w:eastAsiaTheme="minorEastAsia"/>
              </w:rPr>
              <w:t>протокол открытого конкурса органа местного самоуправления</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01.02.2015</w:t>
            </w:r>
          </w:p>
        </w:tc>
      </w:tr>
      <w:tr w:rsidR="00A372D2" w:rsidTr="00796C40">
        <w:trPr>
          <w:trHeight w:val="51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79.</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Грушина, д. 101</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общее собрание 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01.06.2013</w:t>
            </w:r>
          </w:p>
        </w:tc>
      </w:tr>
      <w:tr w:rsidR="00A372D2" w:rsidTr="00796C40">
        <w:trPr>
          <w:trHeight w:val="768"/>
        </w:trPr>
        <w:tc>
          <w:tcPr>
            <w:tcW w:w="806" w:type="dxa"/>
            <w:tcBorders>
              <w:top w:val="single" w:sz="4" w:space="0" w:color="auto"/>
              <w:left w:val="single" w:sz="4" w:space="0" w:color="auto"/>
              <w:bottom w:val="single" w:sz="4" w:space="0" w:color="auto"/>
            </w:tcBorders>
            <w:shd w:val="clear" w:color="auto" w:fill="FFFFFF"/>
          </w:tcPr>
          <w:p w:rsidR="00A372D2" w:rsidRDefault="00A372D2" w:rsidP="00181642">
            <w:pPr>
              <w:spacing w:line="190" w:lineRule="exact"/>
            </w:pPr>
            <w:r>
              <w:rPr>
                <w:rStyle w:val="Bodytext0"/>
                <w:rFonts w:eastAsiaTheme="minorEastAsia"/>
              </w:rPr>
              <w:t>81.</w:t>
            </w:r>
          </w:p>
        </w:tc>
        <w:tc>
          <w:tcPr>
            <w:tcW w:w="6701" w:type="dxa"/>
            <w:tcBorders>
              <w:top w:val="single" w:sz="4" w:space="0" w:color="auto"/>
              <w:left w:val="single" w:sz="4" w:space="0" w:color="auto"/>
              <w:bottom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Грушина, д. 92</w:t>
            </w:r>
          </w:p>
        </w:tc>
        <w:tc>
          <w:tcPr>
            <w:tcW w:w="2002" w:type="dxa"/>
            <w:tcBorders>
              <w:top w:val="single" w:sz="4" w:space="0" w:color="auto"/>
              <w:left w:val="single" w:sz="4" w:space="0" w:color="auto"/>
              <w:bottom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01.01.2013</w:t>
            </w:r>
          </w:p>
        </w:tc>
      </w:tr>
      <w:tr w:rsidR="00A372D2" w:rsidTr="00796C40">
        <w:trPr>
          <w:trHeight w:val="518"/>
        </w:trPr>
        <w:tc>
          <w:tcPr>
            <w:tcW w:w="806" w:type="dxa"/>
            <w:tcBorders>
              <w:top w:val="single" w:sz="4" w:space="0" w:color="auto"/>
              <w:left w:val="single" w:sz="4" w:space="0" w:color="auto"/>
            </w:tcBorders>
            <w:shd w:val="clear" w:color="auto" w:fill="FFFFFF"/>
            <w:vAlign w:val="center"/>
          </w:tcPr>
          <w:p w:rsidR="00A372D2" w:rsidRDefault="00A372D2" w:rsidP="00181642">
            <w:pPr>
              <w:spacing w:line="190" w:lineRule="exact"/>
            </w:pPr>
            <w:r>
              <w:rPr>
                <w:rStyle w:val="Bodytext0"/>
                <w:rFonts w:eastAsiaTheme="minorEastAsia"/>
              </w:rPr>
              <w:t>80.</w:t>
            </w:r>
          </w:p>
        </w:tc>
        <w:tc>
          <w:tcPr>
            <w:tcW w:w="6701" w:type="dxa"/>
            <w:tcBorders>
              <w:top w:val="single" w:sz="4" w:space="0" w:color="auto"/>
              <w:left w:val="single" w:sz="4" w:space="0" w:color="auto"/>
            </w:tcBorders>
            <w:shd w:val="clear" w:color="auto" w:fill="FFFFFF"/>
            <w:vAlign w:val="center"/>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Грушина, д. 96</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proofErr w:type="spellStart"/>
            <w:r>
              <w:rPr>
                <w:rStyle w:val="Bodytext0"/>
                <w:rFonts w:eastAsiaTheme="minorEastAsia"/>
              </w:rPr>
              <w:t>общеее</w:t>
            </w:r>
            <w:proofErr w:type="spellEnd"/>
            <w:r>
              <w:rPr>
                <w:rStyle w:val="Bodytext0"/>
                <w:rFonts w:eastAsiaTheme="minorEastAsia"/>
              </w:rPr>
              <w:t xml:space="preserve"> собрание собственников</w:t>
            </w:r>
          </w:p>
        </w:tc>
        <w:tc>
          <w:tcPr>
            <w:tcW w:w="1603" w:type="dxa"/>
            <w:tcBorders>
              <w:top w:val="single" w:sz="4" w:space="0" w:color="auto"/>
              <w:left w:val="single" w:sz="4" w:space="0" w:color="auto"/>
              <w:right w:val="single" w:sz="4" w:space="0" w:color="auto"/>
            </w:tcBorders>
            <w:shd w:val="clear" w:color="auto" w:fill="FFFFFF"/>
            <w:vAlign w:val="center"/>
          </w:tcPr>
          <w:p w:rsidR="00A372D2" w:rsidRDefault="00A372D2" w:rsidP="00181642">
            <w:pPr>
              <w:spacing w:line="190" w:lineRule="exact"/>
            </w:pPr>
            <w:r>
              <w:rPr>
                <w:rStyle w:val="Bodytext0"/>
                <w:rFonts w:eastAsiaTheme="minorEastAsia"/>
              </w:rPr>
              <w:t>01.06.2013</w:t>
            </w:r>
          </w:p>
        </w:tc>
      </w:tr>
      <w:tr w:rsidR="00A372D2" w:rsidTr="00796C40">
        <w:trPr>
          <w:trHeight w:val="763"/>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35.</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Грушина, д. 98</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01.12.2012</w:t>
            </w:r>
          </w:p>
        </w:tc>
      </w:tr>
      <w:tr w:rsidR="00A372D2" w:rsidTr="00796C40">
        <w:trPr>
          <w:trHeight w:val="763"/>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74.</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Железнодорожников, д. 66</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01.06.2013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47.</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xml:space="preserve">. Верхняя Тура, ул. </w:t>
            </w:r>
            <w:proofErr w:type="spellStart"/>
            <w:r>
              <w:rPr>
                <w:rStyle w:val="Bodytext0"/>
                <w:rFonts w:eastAsiaTheme="minorEastAsia"/>
              </w:rPr>
              <w:t>Иканина</w:t>
            </w:r>
            <w:proofErr w:type="spellEnd"/>
            <w:r>
              <w:rPr>
                <w:rStyle w:val="Bodytext0"/>
                <w:rFonts w:eastAsiaTheme="minorEastAsia"/>
              </w:rPr>
              <w:t>, д. 79</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01.06.2013</w:t>
            </w:r>
          </w:p>
        </w:tc>
      </w:tr>
      <w:tr w:rsidR="00A372D2" w:rsidTr="00796C40">
        <w:trPr>
          <w:trHeight w:val="763"/>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48.</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xml:space="preserve">. Верхняя Тура, ул. </w:t>
            </w:r>
            <w:proofErr w:type="spellStart"/>
            <w:r>
              <w:rPr>
                <w:rStyle w:val="Bodytext0"/>
                <w:rFonts w:eastAsiaTheme="minorEastAsia"/>
              </w:rPr>
              <w:t>Иканина</w:t>
            </w:r>
            <w:proofErr w:type="spellEnd"/>
            <w:r>
              <w:rPr>
                <w:rStyle w:val="Bodytext0"/>
                <w:rFonts w:eastAsiaTheme="minorEastAsia"/>
              </w:rPr>
              <w:t>, д. 88</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01.05.2013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49.</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Карла Либкнехта, д. 172</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01.04.2013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27.</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Карла Либкнехта, д. 173</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01.02.2013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50.</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Карла Либкнехта, д. 176</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lastRenderedPageBreak/>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lastRenderedPageBreak/>
              <w:t>01.06.2013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lastRenderedPageBreak/>
              <w:t>59.</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Лермонтова, д. 12</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01.06.2013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3.</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Лермонтова, д. 14</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01.12.2012</w:t>
            </w:r>
          </w:p>
        </w:tc>
      </w:tr>
      <w:tr w:rsidR="00A372D2" w:rsidTr="00796C40">
        <w:trPr>
          <w:trHeight w:val="76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1.</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Лермонтова, д. 16</w:t>
            </w:r>
          </w:p>
        </w:tc>
        <w:tc>
          <w:tcPr>
            <w:tcW w:w="2002" w:type="dxa"/>
            <w:tcBorders>
              <w:top w:val="single" w:sz="4" w:space="0" w:color="auto"/>
              <w:left w:val="single" w:sz="4" w:space="0" w:color="auto"/>
            </w:tcBorders>
            <w:shd w:val="clear" w:color="auto" w:fill="FFFFFF"/>
            <w:vAlign w:val="center"/>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01.12.2012</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2.</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Лермонтова, д. 18</w:t>
            </w:r>
          </w:p>
        </w:tc>
        <w:tc>
          <w:tcPr>
            <w:tcW w:w="2002" w:type="dxa"/>
            <w:tcBorders>
              <w:top w:val="single" w:sz="4" w:space="0" w:color="auto"/>
              <w:left w:val="single" w:sz="4" w:space="0" w:color="auto"/>
            </w:tcBorders>
            <w:shd w:val="clear" w:color="auto" w:fill="FFFFFF"/>
            <w:vAlign w:val="center"/>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01.12.2012</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76.</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Лесная, д. 8</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01.06.2014</w:t>
            </w:r>
          </w:p>
        </w:tc>
      </w:tr>
      <w:tr w:rsidR="00A372D2" w:rsidTr="00796C40">
        <w:trPr>
          <w:trHeight w:val="763"/>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42.</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proofErr w:type="gramStart"/>
            <w:r>
              <w:rPr>
                <w:rStyle w:val="Bodytext0"/>
                <w:rFonts w:eastAsiaTheme="minorEastAsia"/>
              </w:rPr>
              <w:t>обл. Свердловская, г. Верхняя Тура, ул. Машиностроителей, д. 1, стр. 1</w:t>
            </w:r>
            <w:proofErr w:type="gramEnd"/>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01.06.2013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36.</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Машиностроителей, д. 11</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01.04.2013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28.</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proofErr w:type="gramStart"/>
            <w:r>
              <w:rPr>
                <w:rStyle w:val="Bodytext0"/>
                <w:rFonts w:eastAsiaTheme="minorEastAsia"/>
              </w:rPr>
              <w:t>обл. Свердловская, г. Верхняя Тура, ул. Машиностроителей, д. 19, к. Б.</w:t>
            </w:r>
            <w:proofErr w:type="gramEnd"/>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01.03.2013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41.</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proofErr w:type="gramStart"/>
            <w:r>
              <w:rPr>
                <w:rStyle w:val="Bodytext0"/>
                <w:rFonts w:eastAsiaTheme="minorEastAsia"/>
              </w:rPr>
              <w:t>обл. Свердловская, г. Верхняя Тура, ул. Машиностроителей, д. 19, к. А</w:t>
            </w:r>
            <w:proofErr w:type="gramEnd"/>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01.06.2013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9.</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Машиностроителей, д. 21</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01.12.2012</w:t>
            </w:r>
          </w:p>
        </w:tc>
      </w:tr>
      <w:tr w:rsidR="00A372D2" w:rsidTr="00796C40">
        <w:trPr>
          <w:trHeight w:val="763"/>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4.</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Машиностроителей, д. 23</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lastRenderedPageBreak/>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lastRenderedPageBreak/>
              <w:t>01.12.2012</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lastRenderedPageBreak/>
              <w:t>37.</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Машиностроителей, д. 5</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01.04.2013</w:t>
            </w:r>
          </w:p>
        </w:tc>
      </w:tr>
      <w:tr w:rsidR="00A372D2" w:rsidTr="00796C40">
        <w:trPr>
          <w:trHeight w:val="76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39.</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Машиностроителей, д. 7</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01.04.2013</w:t>
            </w:r>
          </w:p>
        </w:tc>
      </w:tr>
      <w:tr w:rsidR="00A372D2" w:rsidTr="00796C40">
        <w:trPr>
          <w:trHeight w:val="763"/>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7.</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proofErr w:type="gramStart"/>
            <w:r>
              <w:rPr>
                <w:rStyle w:val="Bodytext0"/>
                <w:rFonts w:eastAsiaTheme="minorEastAsia"/>
              </w:rPr>
              <w:t>обл. Свердловская, г. Верхняя Тура, ул. Машиностроителей, д. 7, к. А</w:t>
            </w:r>
            <w:proofErr w:type="gramEnd"/>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01.12.2012</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40.</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Машиностроителей, д. 8</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01.06.2013</w:t>
            </w:r>
          </w:p>
        </w:tc>
      </w:tr>
      <w:tr w:rsidR="00A372D2" w:rsidTr="00796C40">
        <w:trPr>
          <w:trHeight w:val="768"/>
        </w:trPr>
        <w:tc>
          <w:tcPr>
            <w:tcW w:w="806" w:type="dxa"/>
            <w:tcBorders>
              <w:top w:val="single" w:sz="4" w:space="0" w:color="auto"/>
              <w:left w:val="single" w:sz="4" w:space="0" w:color="auto"/>
              <w:bottom w:val="single" w:sz="4" w:space="0" w:color="auto"/>
            </w:tcBorders>
            <w:shd w:val="clear" w:color="auto" w:fill="FFFFFF"/>
          </w:tcPr>
          <w:p w:rsidR="00A372D2" w:rsidRDefault="00A372D2" w:rsidP="00181642">
            <w:pPr>
              <w:spacing w:line="190" w:lineRule="exact"/>
            </w:pPr>
            <w:r>
              <w:rPr>
                <w:rStyle w:val="Bodytext0"/>
                <w:rFonts w:eastAsiaTheme="minorEastAsia"/>
              </w:rPr>
              <w:t>38.</w:t>
            </w:r>
          </w:p>
        </w:tc>
        <w:tc>
          <w:tcPr>
            <w:tcW w:w="6701" w:type="dxa"/>
            <w:tcBorders>
              <w:top w:val="single" w:sz="4" w:space="0" w:color="auto"/>
              <w:left w:val="single" w:sz="4" w:space="0" w:color="auto"/>
              <w:bottom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Машиностроителей, д. 9</w:t>
            </w:r>
          </w:p>
        </w:tc>
        <w:tc>
          <w:tcPr>
            <w:tcW w:w="2002" w:type="dxa"/>
            <w:tcBorders>
              <w:top w:val="single" w:sz="4" w:space="0" w:color="auto"/>
              <w:left w:val="single" w:sz="4" w:space="0" w:color="auto"/>
              <w:bottom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01.12.2012</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8.</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proofErr w:type="gramStart"/>
            <w:r>
              <w:rPr>
                <w:rStyle w:val="Bodytext0"/>
                <w:rFonts w:eastAsiaTheme="minorEastAsia"/>
              </w:rPr>
              <w:t>обл. Свердловская, г. Верхняя Тура, ул. Машиностроителей, д. 9, к. А</w:t>
            </w:r>
            <w:proofErr w:type="gramEnd"/>
          </w:p>
        </w:tc>
        <w:tc>
          <w:tcPr>
            <w:tcW w:w="2002" w:type="dxa"/>
            <w:tcBorders>
              <w:top w:val="single" w:sz="4" w:space="0" w:color="auto"/>
              <w:left w:val="single" w:sz="4" w:space="0" w:color="auto"/>
            </w:tcBorders>
            <w:shd w:val="clear" w:color="auto" w:fill="FFFFFF"/>
            <w:vAlign w:val="center"/>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01.12.2012</w:t>
            </w:r>
          </w:p>
        </w:tc>
      </w:tr>
      <w:tr w:rsidR="00A372D2" w:rsidTr="00796C40">
        <w:trPr>
          <w:trHeight w:val="763"/>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10.</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proofErr w:type="gramStart"/>
            <w:r>
              <w:rPr>
                <w:rStyle w:val="Bodytext0"/>
                <w:rFonts w:eastAsiaTheme="minorEastAsia"/>
              </w:rPr>
              <w:t>обл. Свердловская, г. Верхняя Тура, ул. Мира, д. 1, к. А</w:t>
            </w:r>
            <w:proofErr w:type="gramEnd"/>
          </w:p>
        </w:tc>
        <w:tc>
          <w:tcPr>
            <w:tcW w:w="2002" w:type="dxa"/>
            <w:tcBorders>
              <w:top w:val="single" w:sz="4" w:space="0" w:color="auto"/>
              <w:left w:val="single" w:sz="4" w:space="0" w:color="auto"/>
            </w:tcBorders>
            <w:shd w:val="clear" w:color="auto" w:fill="FFFFFF"/>
            <w:vAlign w:val="center"/>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01.12.2012</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60.</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Советская, д. 27</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01.06.2013</w:t>
            </w:r>
          </w:p>
        </w:tc>
      </w:tr>
      <w:tr w:rsidR="00A372D2" w:rsidTr="00796C40">
        <w:trPr>
          <w:trHeight w:val="528"/>
        </w:trPr>
        <w:tc>
          <w:tcPr>
            <w:tcW w:w="806" w:type="dxa"/>
            <w:tcBorders>
              <w:top w:val="single" w:sz="4" w:space="0" w:color="auto"/>
              <w:left w:val="single" w:sz="4" w:space="0" w:color="auto"/>
              <w:bottom w:val="single" w:sz="4" w:space="0" w:color="auto"/>
            </w:tcBorders>
            <w:shd w:val="clear" w:color="auto" w:fill="FFFFFF"/>
            <w:vAlign w:val="center"/>
          </w:tcPr>
          <w:p w:rsidR="00A372D2" w:rsidRDefault="00A372D2" w:rsidP="00181642">
            <w:pPr>
              <w:spacing w:line="190" w:lineRule="exact"/>
            </w:pPr>
            <w:r>
              <w:rPr>
                <w:rStyle w:val="Bodytext0"/>
                <w:rFonts w:eastAsiaTheme="minorEastAsia"/>
              </w:rPr>
              <w:t>77.</w:t>
            </w:r>
          </w:p>
        </w:tc>
        <w:tc>
          <w:tcPr>
            <w:tcW w:w="6701" w:type="dxa"/>
            <w:tcBorders>
              <w:top w:val="single" w:sz="4" w:space="0" w:color="auto"/>
              <w:left w:val="single" w:sz="4" w:space="0" w:color="auto"/>
              <w:bottom w:val="single" w:sz="4" w:space="0" w:color="auto"/>
            </w:tcBorders>
            <w:shd w:val="clear" w:color="auto" w:fill="FFFFFF"/>
            <w:vAlign w:val="center"/>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Совхозная, д. 15</w:t>
            </w:r>
          </w:p>
        </w:tc>
        <w:tc>
          <w:tcPr>
            <w:tcW w:w="2002" w:type="dxa"/>
            <w:tcBorders>
              <w:top w:val="single" w:sz="4" w:space="0" w:color="auto"/>
              <w:left w:val="single" w:sz="4" w:space="0" w:color="auto"/>
              <w:bottom w:val="single" w:sz="4" w:space="0" w:color="auto"/>
            </w:tcBorders>
            <w:shd w:val="clear" w:color="auto" w:fill="FFFFFF"/>
            <w:vAlign w:val="bottom"/>
          </w:tcPr>
          <w:p w:rsidR="00A372D2" w:rsidRDefault="00A372D2" w:rsidP="00181642">
            <w:pPr>
              <w:spacing w:line="190" w:lineRule="exact"/>
            </w:pPr>
            <w:r>
              <w:rPr>
                <w:rStyle w:val="Bodytext0"/>
                <w:rFonts w:eastAsiaTheme="minorEastAsia"/>
              </w:rPr>
              <w:t>собрание</w:t>
            </w:r>
          </w:p>
          <w:p w:rsidR="00A372D2" w:rsidRDefault="00A372D2" w:rsidP="00181642">
            <w:pPr>
              <w:spacing w:line="190" w:lineRule="exact"/>
            </w:pPr>
            <w:r>
              <w:rPr>
                <w:rStyle w:val="Bodytext0"/>
                <w:rFonts w:eastAsiaTheme="minorEastAsia"/>
              </w:rPr>
              <w:t>собственников</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A372D2" w:rsidRDefault="00A372D2" w:rsidP="00181642">
            <w:pPr>
              <w:spacing w:line="190" w:lineRule="exact"/>
            </w:pPr>
            <w:r>
              <w:rPr>
                <w:rStyle w:val="Bodytext0"/>
                <w:rFonts w:eastAsiaTheme="minorEastAsia"/>
              </w:rPr>
              <w:t>01.06.2013</w:t>
            </w:r>
          </w:p>
        </w:tc>
      </w:tr>
      <w:tr w:rsidR="00A372D2" w:rsidTr="00796C40">
        <w:trPr>
          <w:trHeight w:val="763"/>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61.</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Совхозная, д. 18</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01.06.2013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75.</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Совхозная, д. 19</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01.06.2013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lastRenderedPageBreak/>
              <w:t>62.</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Совхозная, д. 20</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01.06.2013</w:t>
            </w:r>
          </w:p>
        </w:tc>
      </w:tr>
      <w:tr w:rsidR="00A372D2" w:rsidTr="00796C40">
        <w:trPr>
          <w:trHeight w:val="518"/>
        </w:trPr>
        <w:tc>
          <w:tcPr>
            <w:tcW w:w="806" w:type="dxa"/>
            <w:tcBorders>
              <w:top w:val="single" w:sz="4" w:space="0" w:color="auto"/>
              <w:left w:val="single" w:sz="4" w:space="0" w:color="auto"/>
            </w:tcBorders>
            <w:shd w:val="clear" w:color="auto" w:fill="FFFFFF"/>
            <w:vAlign w:val="center"/>
          </w:tcPr>
          <w:p w:rsidR="00A372D2" w:rsidRDefault="00A372D2" w:rsidP="00181642">
            <w:pPr>
              <w:spacing w:line="190" w:lineRule="exact"/>
            </w:pPr>
            <w:r>
              <w:rPr>
                <w:rStyle w:val="Bodytext0"/>
                <w:rFonts w:eastAsiaTheme="minorEastAsia"/>
              </w:rPr>
              <w:t>73.</w:t>
            </w:r>
          </w:p>
        </w:tc>
        <w:tc>
          <w:tcPr>
            <w:tcW w:w="6701" w:type="dxa"/>
            <w:tcBorders>
              <w:top w:val="single" w:sz="4" w:space="0" w:color="auto"/>
              <w:left w:val="single" w:sz="4" w:space="0" w:color="auto"/>
            </w:tcBorders>
            <w:shd w:val="clear" w:color="auto" w:fill="FFFFFF"/>
            <w:vAlign w:val="center"/>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Совхозная, д. 21</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190" w:lineRule="exact"/>
            </w:pPr>
            <w:r>
              <w:rPr>
                <w:rStyle w:val="Bodytext0"/>
                <w:rFonts w:eastAsiaTheme="minorEastAsia"/>
              </w:rPr>
              <w:t>собрание</w:t>
            </w:r>
          </w:p>
          <w:p w:rsidR="00A372D2" w:rsidRDefault="00A372D2" w:rsidP="00181642">
            <w:pPr>
              <w:spacing w:line="190"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vAlign w:val="center"/>
          </w:tcPr>
          <w:p w:rsidR="00A372D2" w:rsidRDefault="00A372D2" w:rsidP="00181642">
            <w:pPr>
              <w:spacing w:line="190" w:lineRule="exact"/>
            </w:pPr>
            <w:r>
              <w:rPr>
                <w:rStyle w:val="Bodytext0"/>
                <w:rFonts w:eastAsiaTheme="minorEastAsia"/>
              </w:rPr>
              <w:t>01.04.2014</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63.</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Совхозная, д. 22</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01.06.2013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68.</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Строителей, д. 10</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01.06.2013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30.</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Строителей, д. 11</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01.03.2013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31.</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Строителей, д. 12</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01.03.2013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66.</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Строителей, д. 13</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01.04.2013</w:t>
            </w:r>
          </w:p>
        </w:tc>
      </w:tr>
      <w:tr w:rsidR="00A372D2" w:rsidTr="00796C40">
        <w:trPr>
          <w:trHeight w:val="763"/>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29.</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Строителей, д. 5</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01.03.2013</w:t>
            </w:r>
          </w:p>
        </w:tc>
      </w:tr>
      <w:tr w:rsidR="00A372D2" w:rsidTr="00796C40">
        <w:trPr>
          <w:trHeight w:val="763"/>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64.</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proofErr w:type="gramStart"/>
            <w:r>
              <w:rPr>
                <w:rStyle w:val="Bodytext0"/>
                <w:rFonts w:eastAsiaTheme="minorEastAsia"/>
              </w:rPr>
              <w:t>обл. Свердловская, г. Верхняя Тура, ул. Строителей, д. 5, к. А</w:t>
            </w:r>
            <w:proofErr w:type="gramEnd"/>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01.03.2013</w:t>
            </w:r>
          </w:p>
        </w:tc>
      </w:tr>
      <w:tr w:rsidR="00A372D2" w:rsidTr="00796C40">
        <w:trPr>
          <w:trHeight w:val="763"/>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32.</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Строителей, д. 7</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01.03.2013</w:t>
            </w:r>
          </w:p>
        </w:tc>
      </w:tr>
      <w:tr w:rsidR="00A372D2" w:rsidTr="00796C40">
        <w:trPr>
          <w:trHeight w:val="763"/>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67.</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Строителей, д. 8</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01.06.2013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65.</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Строителей, д. 9</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lastRenderedPageBreak/>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lastRenderedPageBreak/>
              <w:t>01.04.2013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lastRenderedPageBreak/>
              <w:t>69.</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Чапаева, д. 1</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01.04.2013</w:t>
            </w:r>
          </w:p>
        </w:tc>
      </w:tr>
      <w:tr w:rsidR="00A372D2" w:rsidTr="00796C40">
        <w:trPr>
          <w:trHeight w:val="763"/>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70.</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Чапаева, д. 2</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01.04.2013</w:t>
            </w:r>
          </w:p>
        </w:tc>
      </w:tr>
      <w:tr w:rsidR="00A372D2" w:rsidTr="00796C40">
        <w:trPr>
          <w:trHeight w:val="758"/>
        </w:trPr>
        <w:tc>
          <w:tcPr>
            <w:tcW w:w="806"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71.</w:t>
            </w:r>
          </w:p>
        </w:tc>
        <w:tc>
          <w:tcPr>
            <w:tcW w:w="6701" w:type="dxa"/>
            <w:tcBorders>
              <w:top w:val="single" w:sz="4" w:space="0" w:color="auto"/>
              <w:left w:val="single" w:sz="4" w:space="0" w:color="auto"/>
            </w:tcBorders>
            <w:shd w:val="clear" w:color="auto" w:fill="FFFFFF"/>
          </w:tcPr>
          <w:p w:rsidR="00A372D2" w:rsidRDefault="00A372D2" w:rsidP="00181642">
            <w:pPr>
              <w:spacing w:line="190" w:lineRule="exact"/>
            </w:pPr>
            <w:r>
              <w:rPr>
                <w:rStyle w:val="Bodytext0"/>
                <w:rFonts w:eastAsiaTheme="minorEastAsia"/>
              </w:rPr>
              <w:t xml:space="preserve">обл. Свердловская, </w:t>
            </w:r>
            <w:proofErr w:type="gramStart"/>
            <w:r>
              <w:rPr>
                <w:rStyle w:val="Bodytext0"/>
                <w:rFonts w:eastAsiaTheme="minorEastAsia"/>
              </w:rPr>
              <w:t>г</w:t>
            </w:r>
            <w:proofErr w:type="gramEnd"/>
            <w:r>
              <w:rPr>
                <w:rStyle w:val="Bodytext0"/>
                <w:rFonts w:eastAsiaTheme="minorEastAsia"/>
              </w:rPr>
              <w:t>. Верхняя Тура, ул. Чапаева, д. 3</w:t>
            </w:r>
          </w:p>
        </w:tc>
        <w:tc>
          <w:tcPr>
            <w:tcW w:w="2002" w:type="dxa"/>
            <w:tcBorders>
              <w:top w:val="single" w:sz="4" w:space="0" w:color="auto"/>
              <w:left w:val="single" w:sz="4" w:space="0" w:color="auto"/>
            </w:tcBorders>
            <w:shd w:val="clear" w:color="auto" w:fill="FFFFFF"/>
            <w:vAlign w:val="bottom"/>
          </w:tcPr>
          <w:p w:rsidR="00A372D2" w:rsidRDefault="00A372D2" w:rsidP="00181642">
            <w:pPr>
              <w:spacing w:line="226" w:lineRule="exact"/>
            </w:pPr>
            <w:r>
              <w:rPr>
                <w:rStyle w:val="Bodytext0"/>
                <w:rFonts w:eastAsiaTheme="minorEastAsia"/>
              </w:rPr>
              <w:t>протокол общего</w:t>
            </w:r>
          </w:p>
          <w:p w:rsidR="00A372D2" w:rsidRDefault="00A372D2" w:rsidP="00181642">
            <w:pPr>
              <w:spacing w:line="226" w:lineRule="exact"/>
            </w:pPr>
            <w:r>
              <w:rPr>
                <w:rStyle w:val="Bodytext0"/>
                <w:rFonts w:eastAsiaTheme="minorEastAsia"/>
              </w:rPr>
              <w:t>собрания</w:t>
            </w:r>
          </w:p>
          <w:p w:rsidR="00A372D2" w:rsidRDefault="00A372D2" w:rsidP="00181642">
            <w:pPr>
              <w:spacing w:line="226" w:lineRule="exact"/>
            </w:pPr>
            <w:r>
              <w:rPr>
                <w:rStyle w:val="Bodytext0"/>
                <w:rFonts w:eastAsiaTheme="minorEastAsia"/>
              </w:rPr>
              <w:t>собственников</w:t>
            </w:r>
          </w:p>
        </w:tc>
        <w:tc>
          <w:tcPr>
            <w:tcW w:w="1603" w:type="dxa"/>
            <w:tcBorders>
              <w:top w:val="single" w:sz="4" w:space="0" w:color="auto"/>
              <w:left w:val="single" w:sz="4" w:space="0" w:color="auto"/>
              <w:right w:val="single" w:sz="4" w:space="0" w:color="auto"/>
            </w:tcBorders>
            <w:shd w:val="clear" w:color="auto" w:fill="FFFFFF"/>
          </w:tcPr>
          <w:p w:rsidR="00A372D2" w:rsidRDefault="00A372D2" w:rsidP="00181642">
            <w:pPr>
              <w:spacing w:line="190" w:lineRule="exact"/>
            </w:pPr>
            <w:r>
              <w:rPr>
                <w:rStyle w:val="Bodytext0"/>
                <w:rFonts w:eastAsiaTheme="minorEastAsia"/>
              </w:rPr>
              <w:t>01.04.2013</w:t>
            </w:r>
          </w:p>
        </w:tc>
      </w:tr>
    </w:tbl>
    <w:p w:rsidR="00A03EC9" w:rsidRDefault="00A03EC9"/>
    <w:sectPr w:rsidR="00A03EC9" w:rsidSect="007563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useFELayout/>
  </w:compat>
  <w:rsids>
    <w:rsidRoot w:val="00796C40"/>
    <w:rsid w:val="00756313"/>
    <w:rsid w:val="00796C40"/>
    <w:rsid w:val="00A03EC9"/>
    <w:rsid w:val="00A37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3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rsid w:val="00796C40"/>
    <w:rPr>
      <w:rFonts w:ascii="Times New Roman" w:eastAsia="Times New Roman" w:hAnsi="Times New Roman" w:cs="Times New Roman"/>
      <w:b w:val="0"/>
      <w:bCs w:val="0"/>
      <w:i w:val="0"/>
      <w:iCs w:val="0"/>
      <w:smallCaps w:val="0"/>
      <w:strike w:val="0"/>
      <w:sz w:val="19"/>
      <w:szCs w:val="19"/>
      <w:u w:val="none"/>
    </w:rPr>
  </w:style>
  <w:style w:type="character" w:customStyle="1" w:styleId="Bodytext0">
    <w:name w:val="Body text"/>
    <w:basedOn w:val="Bodytext"/>
    <w:rsid w:val="00796C40"/>
    <w:rPr>
      <w:color w:val="000000"/>
      <w:spacing w:val="0"/>
      <w:w w:val="100"/>
      <w:position w:val="0"/>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1444</Words>
  <Characters>8236</Characters>
  <Application>Microsoft Office Word</Application>
  <DocSecurity>0</DocSecurity>
  <Lines>68</Lines>
  <Paragraphs>19</Paragraphs>
  <ScaleCrop>false</ScaleCrop>
  <Company>Reanimator Extreme Edition</Company>
  <LinksUpToDate>false</LinksUpToDate>
  <CharactersWithSpaces>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Семеновна</dc:creator>
  <cp:keywords/>
  <dc:description/>
  <cp:lastModifiedBy>Вера Семеновна</cp:lastModifiedBy>
  <cp:revision>4</cp:revision>
  <dcterms:created xsi:type="dcterms:W3CDTF">2016-05-16T08:03:00Z</dcterms:created>
  <dcterms:modified xsi:type="dcterms:W3CDTF">2016-05-16T08:48:00Z</dcterms:modified>
</cp:coreProperties>
</file>